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dfbd63b9046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 月 三 十 日 （ 週 一 ） 
</w:t>
          <w:br/>
          <w:t>
</w:t>
          <w:br/>
          <w:t>△ 商 管 學 會 的 「 商 管 會 訊 」 舉 辦 母 親 節 徵 文 活 動 ， 凡 主 題 與 母 親 有 關 的 溫 馨 小 語 、 散 文 、 詩 詞 皆 可 投 稿 ， 請 註 明 系 級 、 姓 名 （ 筆 名 ） ， 逕 投 B114室 商 管 會 訊 信 箱 。 （ 彭 紹 興 ） 
</w:t>
          <w:br/>
          <w:t>
</w:t>
          <w:br/>
          <w:t>△ 化 工 系 邀 請 東 華 大 學 生 物 技 術 研 究 所 劉 振 倫 博 士 主 講 「 膽 結 石 的 成 因 分 析 」 ， 下 午 十 二 時 三 十 分 至 一 時 五 十 分 在 T509室 舉 行 。 （ 溫 鈺 萍 ） 
</w:t>
          <w:br/>
          <w:t>
</w:t>
          <w:br/>
          <w:t>△ 化 學 系 邀 請 東 海 大 學 化 學 系 副 教 授 楊 定 亞 主 講 「 對 羥 基 苯 丙 酮 雙 氧 之 反 應 機 構 與 抑 制 」 ， 下 午 二 時 至 四 時 於 化 中 正 舉 行 。 （ 溫 鈺 萍 ） 
</w:t>
          <w:br/>
          <w:t>
</w:t>
          <w:br/>
          <w:t>△ 未 來 研 究 組 邀 請 未 來 組 老 師 陳 國 華 演 講 「 資 訊 科 技 與 社 會 轉 型 」 ， 地 點 在 T505室 ， 時 間 是 下 午 二 時 。 （ 黃 明 德 ） 
</w:t>
          <w:br/>
          <w:t>
</w:t>
          <w:br/>
          <w:t>三 月 三 十 一 日 （ 週 二 ） 
</w:t>
          <w:br/>
          <w:t>
</w:t>
          <w:br/>
          <w:t>△ 財 技 系 「 亞 太 金 融 專 題 講 座 」 邀 請 中 華 開 發 協 理 任 蜀 光 主 講 「 Build－ Op??erate－ Transfer (BOT)」 ， 地 點 於 臺 北 校 園 D224室 、 下 午 三 時 四 十 五 分 入 場 。 （ 彭 紹 興 ） 
</w:t>
          <w:br/>
          <w:t>
</w:t>
          <w:br/>
          <w:t>四 月 九 日 （ 週 四 ） 
</w:t>
          <w:br/>
          <w:t>
</w:t>
          <w:br/>
          <w:t>△ 慈 青 社 今 日 將 邀 請 王 靜 慧 女 士 與 曾 捐 贈 骨 髓 及 受 捐 贈 者 到 本 校 進 行 「 骨 髓 捐 贈 活 動 臺 灣」 說 明 會 ， 下 午 七 時 在 C316室 。 （ 黃 明 德 ） 
</w:t>
          <w:br/>
          <w:t>
</w:t>
          <w:br/>
          <w:t>四 月 十 日 （ 週 五 ） 
</w:t>
          <w:br/>
          <w:t>
</w:t>
          <w:br/>
          <w:t>△ 應 日 系 「 日 本 專 題 講 座 ─ ─ 滿 漢 全 席 」 邀 請 立 法 委 員 黃 清 林 主 講 「 日 本 華 僑 社 會 」 ， 地 點 在 臺 北 校 園 D223演 講 廳 ， 上 午 十 時 三 十 分 入 場 。 （ 彭 紹 興 ）</w:t>
          <w:br/>
        </w:r>
      </w:r>
    </w:p>
  </w:body>
</w:document>
</file>