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0e49db63c40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教學評鑑面面觀──給老師打分數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這星期是教學評鑑週，也是學生給老師們打成績的時候，當你用2B鉛
</w:t>
          <w:br/>
          <w:t>筆在問卷上一格一格為老師加減分時，是否想過這份成績單對老師的
</w:t>
          <w:br/>
          <w:t>教學有何影響？而老師們又對教學評鑑有些什麼看法呢？
</w:t>
          <w:br/>
          <w:t>
</w:t>
          <w:br/>
          <w:t>淡江跑第一
</w:t>
          <w:br/>
          <w:t>
</w:t>
          <w:br/>
          <w:t>學生評鑑教學盛行於1960年代後的美國大學，我國則在民國五十五年
</w:t>
          <w:br/>
          <w:t>由本校率先實施，施行之初，主要是基於當時校長張建邦博士的理念
</w:t>
          <w:br/>
          <w:t>，期望推動教學的績效政策。直到民國七十四年，社會政治威權的鬆
</w:t>
          <w:br/>
          <w:t>動及校園民主呼籲的頓增，國內許多大學，如清華、師大等，才開始
</w:t>
          <w:br/>
          <w:t>爭取由學生評鑑教學。
</w:t>
          <w:br/>
          <w:t>
</w:t>
          <w:br/>
          <w:t>本校的「教學評鑑週」訂於每學期的期中考後，由同學填寫評鑑表。
</w:t>
          <w:br/>
          <w:t>教育品質管理委員會執行秘書莊淇銘表示，該會負責問卷的設計，然
</w:t>
          <w:br/>
          <w:t>後交由教務處印製問卷並發放到各系協助進行評鑑工作，而問卷內容
</w:t>
          <w:br/>
          <w:t>的缺失等，都一直不斷地在評估及改進。目前評鑑項目包括五大項，
</w:t>
          <w:br/>
          <w:t>分別是敬業態度、授課方法、教學內容、學習效果及其他評鑑項目等
</w:t>
          <w:br/>
          <w:t>。
</w:t>
          <w:br/>
          <w:t>
</w:t>
          <w:br/>
          <w:t>嗨！老師，今天換我打分數
</w:t>
          <w:br/>
          <w:t>
</w:t>
          <w:br/>
          <w:t>商學院的陳淑娟同學說，有時修了某個很喜歡的老師的課，卻在教學
</w:t>
          <w:br/>
          <w:t>評鑑週因遲到而錯過了給老師打高分的機會，心裡就會覺得很難過。
</w:t>
          <w:br/>
          <w:t>自己從沒注意過做教學評鑑的日期，不過有些老師會在前一週提醒大
</w:t>
          <w:br/>
          <w:t>家下週要點名，以免出席做評鑑的學生數太少了，「我還碰過有老師
</w:t>
          <w:br/>
          <w:t>暗示我們筆下留情的呢！」一直都是老師在幫學生打分數，現在則是
</w:t>
          <w:br/>
          <w:t>學生幫老師打分數，真是感觸良多。
</w:t>
          <w:br/>
          <w:t>
</w:t>
          <w:br/>
          <w:t>陳同學接著說，「我們都覺得那個老師教得很差勁，他還不是年年繼
</w:t>
          <w:br/>
          <w:t>續教我們的學弟學妹。」如果得知評鑑的結果，會不會影響她修課的
</w:t>
          <w:br/>
          <w:t>選擇呢？她果斷地答，「一定會！」其次學校雖然在每學期舉行教學
</w:t>
          <w:br/>
          <w:t>評鑑，但是許多同學事後都無從得知評鑑的結果，所以質疑評鑑必要
</w:t>
          <w:br/>
          <w:t>性的人大有人在。
</w:t>
          <w:br/>
          <w:t>
</w:t>
          <w:br/>
          <w:t>大傳二的王同學則認為，老師和學生之間平日除了上課之外，鮮少有
</w:t>
          <w:br/>
          <w:t>時間溝通，所以教學評鑑的目的應著重於成為師生間的橋樑，而不是
</w:t>
          <w:br/>
          <w:t>流於形式上的問卷填寫。
</w:t>
          <w:br/>
          <w:t>
</w:t>
          <w:br/>
          <w:t>當老師收到成績單時
</w:t>
          <w:br/>
          <w:t>
</w:t>
          <w:br/>
          <w:t>拿到這份由學生給的成績單後，老師怎麼想？又會怎麼做呢？管理學
</w:t>
          <w:br/>
          <w:t>院的李老師表示，剛到學校教書的前一兩年會很在乎成績，現在教久
</w:t>
          <w:br/>
          <w:t>了，反而覺得學生在課堂上和老師的互動比較重要，「當然啦，評鑑
</w:t>
          <w:br/>
          <w:t>結果很好我會很高興，表示教學方法對了，若結果只差強人意，我也
</w:t>
          <w:br/>
          <w:t>會改變教學方式。」
</w:t>
          <w:br/>
          <w:t>
</w:t>
          <w:br/>
          <w:t>在評鑑成績上算是優等生的經濟系林金源老師，還是會注意到自己在
</w:t>
          <w:br/>
          <w:t>哪些項目中表現較差，他說，受到學生的肯定當然會使他很開心，教
</w:t>
          <w:br/>
          <w:t>書也會教得更起勁！
</w:t>
          <w:br/>
          <w:t>
</w:t>
          <w:br/>
          <w:t>林金源副教授認為教學評鑑有其必要性。他回想起自己在美國擔任助
</w:t>
          <w:br/>
          <w:t>教工作時，連助教也要接受教學評鑑。美國很重視教師們駐留在研究
</w:t>
          <w:br/>
          <w:t>室中提供學生諮詢的Officehours，所以在問卷中也有這樣的問題，老師
</w:t>
          <w:br/>
          <w:t>們自然也就會在這個項目上自我要求，所以問卷內容的設計自然會形
</w:t>
          <w:br/>
          <w:t>成一套機制，影響教師們教學態度與模式，而且問卷上也有讓同學們
</w:t>
          <w:br/>
          <w:t>抒發意見的自由論述部份。由於本校的評鑑卷上只有選項部份，所以
</w:t>
          <w:br/>
          <w:t>林老師每學期會自行請同學寫下對他上課方式的意見，俾使更能掌握
</w:t>
          <w:br/>
          <w:t>學生的需要。
</w:t>
          <w:br/>
          <w:t>
</w:t>
          <w:br/>
          <w:t>管理學院的李老師認為教學評鑑的立意很好，但是問卷題目的設計卻
</w:t>
          <w:br/>
          <w:t>仍不夠專業及科學化。他說，這份問卷得出的統計數字無法幫助老師
</w:t>
          <w:br/>
          <w:t>了解學生的學習狀況及對課程的需要，而且各系所上課的互動方式畢
</w:t>
          <w:br/>
          <w:t>竟有所不同，例如有些科系上課時能常分成小組來討論，師生間的互
</w:t>
          <w:br/>
          <w:t>動較多，但有些科目迫於現實環境的考量，不得不採取一對多的授課
</w:t>
          <w:br/>
          <w:t>方式，老師和學生溝通的機會就會減少，如此一來，所得的評鑑成績
</w:t>
          <w:br/>
          <w:t>自然有所差異。
</w:t>
          <w:br/>
          <w:t>
</w:t>
          <w:br/>
          <w:t>數字會說話？
</w:t>
          <w:br/>
          <w:t>
</w:t>
          <w:br/>
          <w:t>經濟系林金源老師認為，本校問卷的問題設計比起他初進淡江時已進
</w:t>
          <w:br/>
          <w:t>步不少，這和當初的問卷修訂者林珊如小姐的教育專業背景不無關聯
</w:t>
          <w:br/>
          <w:t>。他表示，老師們會從系上得知自己的成績和系平均的成績，但不會
</w:t>
          <w:br/>
          <w:t>知道其他老師的成績，而經濟系總成績略遜他系一籌的原因，是全系
</w:t>
          <w:br/>
          <w:t>一直在找的答案，一般認為和經濟系所的科目大多是理論課程也有關
</w:t>
          <w:br/>
          <w:t>係。
</w:t>
          <w:br/>
          <w:t>
</w:t>
          <w:br/>
          <w:t>「我們也知道這其中變數很多。」人事室主任宛同舉例說，像大一的
</w:t>
          <w:br/>
          <w:t>新生對大學教師該是什麼樣子還沒有概念，所得出的評鑑成果自然和
</w:t>
          <w:br/>
          <w:t>在大三班級所做的有所不同，而同樣的分數在必修課及選修課的班級
</w:t>
          <w:br/>
          <w:t>代表的意義也不一樣。而學生做評鑑時的態度影響評鑑功效甚鉅。他
</w:t>
          <w:br/>
          <w:t>很感慨地說，有時從交回的電腦卡中，可以看到學生把答案全靠左或
</w:t>
          <w:br/>
          <w:t>全靠右地刻意塗成某些圖案，好像不把對師長們的評鑑當一回事，不
</w:t>
          <w:br/>
          <w:t>過認真作答的同學當然是大有人在。
</w:t>
          <w:br/>
          <w:t>
</w:t>
          <w:br/>
          <w:t>體育室教學組組長楊繼美認為，在做教學評鑑時確時無法要求學生很
</w:t>
          <w:br/>
          <w:t>用心的作答，且面對有些同學對授課老師的月暈效果，使得嚴師所得
</w:t>
          <w:br/>
          <w:t>評價反而很低，教學散漫者或許反而有高評價，令評鑑的公正性打了
</w:t>
          <w:br/>
          <w:t>折扣。她有感而發地說，「沒有制度是完美的，我們僅能從不完美中
</w:t>
          <w:br/>
          <w:t>求一比較性的完美。」
</w:t>
          <w:br/>
          <w:t>
</w:t>
          <w:br/>
          <w:t>有話就要大聲說出來
</w:t>
          <w:br/>
          <w:t>
</w:t>
          <w:br/>
          <w:t>英語系主任陳惠美表示，系上的老師大都肯定教學評鑑的施行，但有
</w:t>
          <w:br/>
          <w:t>些老師在系務會議中也提出建議，希望開的科目若是一學年的課，該
</w:t>
          <w:br/>
          <w:t>科的評鑑能在下學期進行，而不是像現在一樣於上學期舉行，這樣才
</w:t>
          <w:br/>
          <w:t>能看出教學的客觀成效。
</w:t>
          <w:br/>
          <w:t>
</w:t>
          <w:br/>
          <w:t>莊執秘談到該問題時表示，以前學校也曾選在下學期才對開整學年的
</w:t>
          <w:br/>
          <w:t>課程來作評鑑，但因教師們希望在上學期來做，使得評鑑結果能夠適
</w:t>
          <w:br/>
          <w:t>時提供他們作為調整教學方式的參考，所以學校才更改原先的作法。
</w:t>
          <w:br/>
          <w:t>但由於目前在上學期所做的評鑑，往往到下學期中老師們才獲知自己
</w:t>
          <w:br/>
          <w:t>的成績，因此是否會達到預期的時效也讓人質疑。對此他表示，教品
</w:t>
          <w:br/>
          <w:t>會會和教務處商議，使得評鑑作業流程加速進行，好讓老師盡快得知
</w:t>
          <w:br/>
          <w:t>自己的評鑑成?
</w:t>
          <w:br/>
          <w:t>
</w:t>
          <w:br/>
          <w:t>學生會辦辦看？
</w:t>
          <w:br/>
          <w:t>
</w:t>
          <w:br/>
          <w:t>在國內，台大為第一個曾由學生會來主辦教學評鑑的學校，並有一完
</w:t>
          <w:br/>
          <w:t>整的報告書將評鑑結果公佈。但據現任學生會會長吳積霖表示，由於
</w:t>
          <w:br/>
          <w:t>歷屆學生會會長對教學評鑑的理念不同，所以已停辦二年。今年度在
</w:t>
          <w:br/>
          <w:t>同學們都希望恢復舉辦教學評鑑的要求下，吳會長相信應能恢復這項
</w:t>
          <w:br/>
          <w:t>評鑑。
</w:t>
          <w:br/>
          <w:t>
</w:t>
          <w:br/>
          <w:t>本校學生會目前仍未有「評鑑權」，副會長林益全表示，學生會對此
</w:t>
          <w:br/>
          <w:t>工作權限若落於型式，不能掌有一完整評鑑權，倒不如盡力於該會宗
</w:t>
          <w:br/>
          <w:t>旨，爭取學生的各項權益。教品會莊淇銘秘書則指出，台大學生會是
</w:t>
          <w:br/>
          <w:t>在校方沒有辦評鑑的情況下主辦評鑑，在本校行政單位已主動進行評
</w:t>
          <w:br/>
          <w:t>鑑的情況之下，他也不反對在校內有兩套評鑑辦法並行，但人力，財
</w:t>
          <w:br/>
          <w:t>力及施行細節上會遇到的困難，可能都是學生會需考量的。
</w:t>
          <w:br/>
          <w:t>
</w:t>
          <w:br/>
          <w:t>學校V.S評鑑結果
</w:t>
          <w:br/>
          <w:t>
</w:t>
          <w:br/>
          <w:t>目前在教學評鑑中表現優異的老師，將會列入教學優良教師的考量，
</w:t>
          <w:br/>
          <w:t>但教學特優教師的產生，主要是由各系推薦人選，經過各學院遴選，
</w:t>
          <w:br/>
          <w:t>最後由學校決定及頒獎，評鑑成績僅為遴選過程中的考慮因素之一，
</w:t>
          <w:br/>
          <w:t>並非唯一要件。人事室主任宛同表示，僅根據教學評鑑，我們不能對
</w:t>
          <w:br/>
          <w:t>老師做什麼，評鑑的成績主要是提供教學者參考，但在校長的行政裁
</w:t>
          <w:br/>
          <w:t>量權限內，對於在「教學總分」排名在全校最後十五名內的「兼任老
</w:t>
          <w:br/>
          <w:t>師」，可以不再續聘。
</w:t>
          <w:br/>
          <w:t>
</w:t>
          <w:br/>
          <w:t>他進一步說明，學校目前有一套「教師績效評量」的辦法，是以教學
</w:t>
          <w:br/>
          <w:t>、研究與服務三方面對教師們做綜合評量，教學項目很難以量化的方
</w:t>
          <w:br/>
          <w:t>式來檢測，而教學評鑑可輔助及提供學校作參考。人事單位到目前為
</w:t>
          <w:br/>
          <w:t>止並未收過來自教師的直接反彈，尤其我們有許多留美的學者，所以
</w:t>
          <w:br/>
          <w:t>沒道理在國外高高興興地給美國教授打分數，回國後卻不願接受本國
</w:t>
          <w:br/>
          <w:t>學生的評量，而在我們以國際化自許的同時，自然不應該自外於這股
</w:t>
          <w:br/>
          <w:t>高等教育的世界潮流，而學校對於表現非常好和非常差兩極端的教師
</w:t>
          <w:br/>
          <w:t>就會特別去觀察和注意。不過礙於目前學生對教學評鍵的作答態度尚
</w:t>
          <w:br/>
          <w:t>未盡嚴謹，常以個人主觀的喜好取代客觀評分，所以還不適合採取向
</w:t>
          <w:br/>
          <w:t>同學公佈成績的方法。
</w:t>
          <w:br/>
          <w:t>
</w:t>
          <w:br/>
          <w:t>提牲教學品質大家一起來
</w:t>
          <w:br/>
          <w:t>
</w:t>
          <w:br/>
          <w:t>教學評鑑已在本校實施三十餘年了，其主要的目的，就是要分析教學
</w:t>
          <w:br/>
          <w:t>得失及診斷學習困難，並提供學生表達心聲與溝通的管道。要達到這
</w:t>
          <w:br/>
          <w:t>些目標只有在完善的制度、嚴謹的問卷設計、學生誠心的作答、老師
</w:t>
          <w:br/>
          <w:t>虛心的接受建議下，才能達到，所以今後我們應對教學評鑑有正確的
</w:t>
          <w:br/>
          <w:t>認識，才能達到提昇教學品質的最終目的。</w:t>
          <w:br/>
        </w:r>
      </w:r>
    </w:p>
  </w:body>
</w:document>
</file>