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4cb1b3b4d41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家 心 目 中 的 房 地 產 專 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涵 怡 專 訪 】 或 許 你 沒 有 上 過 他 的 課 ， 但 你 可 能 曾 在 電 視 上 看 到 他 在 解 析 房 地 產 走 勢 ； 也 許 你 沒 有 看 過 他 寫 的 書 ， 可 是 卻 常 常 在 報 紙 上 讀 到 有 關 他 分 析 不 動 產 問 題 的 報 導 。 他 ， 就 是 本 校 產 經 系 副 教 授 、 甫 於 上 學 期 末 獲 選 為 教 學 特 優 教 師 的 莊 孟 翰 。 
</w:t>
          <w:br/>
          <w:t>
</w:t>
          <w:br/>
          <w:t>莊 孟 翰 教 授 於 本 校 任 教 已 有 十 餘 年 的 時 間 ， 由 早 期 的 兼 任 到 專 任 ， 莊 老 師 都 是 本 校 唯 一 教 授 有 關 不 動 產 投 資 與 經 營 管 理 的 教 師 ， 雖 然 這 一 門 課 是 開 在 共 同 科 或 通 識 與 核 心 課 程 ， 但 仍 是 受 到 同 學 深 深 的 喜 愛 ， 每 一 堂 課 都 是 座 無 虛 席 。 兩 年 前 畢 業 於 西 語 系 的 張 校 友 ， 在 大 三 時 就 曾 修 習 過 莊 老 師 的 課 ， 她 表 示 ， 這 門 課 相 當 具 有 實 用 性 ， 因 為 莊 老 師 除 了 在 課 堂 上 教 授 她 們 基 本 的 房 地 產 知 識 外 ， 每 學 期 也 會 安 排 她 們 到 校 外 的 預 售 工 地 或 仲 介 公 司 參 觀 ， 覺 得 很 新 鮮 、 很 實 用 。 
</w:t>
          <w:br/>
          <w:t>
</w:t>
          <w:br/>
          <w:t>或 許 是 人 的 一 生 跟 房 子 有 太 大 的 關 連 ， 每 次 上 完 課 ， 總 是 有 一 大 堆 學 生 圍 著 莊 孟 翰 教 授 ， 向 他 請 教 有 關 房 地 產 方 面 的 問 題 ， 有 時 候 是 自 己 的 看 法 ， 有 時 候 是 幫 家 人 問 的 ， 莊 老 師 都 很 有 耐 心 的 一 一 解 答 ， 若 是 時 間 不 夠 ， 他 還 會 請 同 學 到 研 究 室 慢 慢 再 聊 。 有 一 回 ， 他 應 某 單 位 之 邀 擔 任 一 場 座 談 會 的 主 持 人 ， 會 議 結 束 之 後 ， 有 一 位 聽 眾 跑 過 來 找 他 ， 說 他 是 淡 江 的 校 友 ， 以 前 在 學 校 時 曾 修 過 莊 老 師 的 課 ， 畢 業 所 擔 任 的 職 務 是 有 關 銀 行 的 放 款 業 務 ， 跟 房 地 產 有 密 不 可 分 的 關 聯 ， 因 此 以 前 那 些 上 課 時 所 學 的 全 派 上 用 場 了 ， 心 裡 一 直 覺 得 很 感 激 莊 教 授 。 其 實 ， 這 樣 的 例 子 在 莊 孟 翰 老 師 的 日 常 生 活 中 是 經 常 發 生 的 。 
</w:t>
          <w:br/>
          <w:t>
</w:t>
          <w:br/>
          <w:t>除 了 常 在 電 視 媒 體 、 報 章 雜 誌 上 發 表 評 述 或 文 章 ， 莊 孟 翰 教 授 更 充 分 利 用 課 餘 時 間 撰 寫 房 地 產 投 資 管 理 等 相 關 書 籍 共 二 十 餘 本 ， 其 中 亦 包 括 一 套 仲 介 人 員 考 試 專 用 的 參 考 書 籍 ， 一 位 仲 介 公 司 的 經 紀 人 就 形 容 莊 老 師 的 書 ， 是 他 在 從 事 仲 介 工 作 時 每 日 必 讀 的 聖 經 呢 ！ 
</w:t>
          <w:br/>
          <w:t>
</w:t>
          <w:br/>
          <w:t>雖 然 每 天 生 活 都 很 忙 碌 ， 可 是 莊 孟 翰 老 師 卻 是 很 堅 持 要 把 很 多 時 間 挪 給 同 學 ， 尤 其 是 身 兼 導 師 工 作 。 他 總 是 敞 開 研 究 室 的 大 門 ， 隨 時 歡 迎 同 學 和 他 互 相 切 磋 。 因 為 他 相 信 ， 做 為 一 個 老 師 的 首 要 工 作 不 是 個 人 的 名 利 ， 而 是 必 須 秉 著 「 教 學 、 服 務 、 研 究 」 的 精 神 ， 這 樣 才 得 以 在 理 論 與 實 務 兼 備 的 前 提 下 ， 培 養 出 真 正 適 合 現 階 段 社 會 所 需 的 優 秀 人 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762000"/>
              <wp:effectExtent l="0" t="0" r="0" b="0"/>
              <wp:docPr id="1" name="IMG_bc4a54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5f42f0ac-55be-4ebc-82b7-5f2c2057f78d.jpg"/>
                      <pic:cNvPicPr/>
                    </pic:nvPicPr>
                    <pic:blipFill>
                      <a:blip xmlns:r="http://schemas.openxmlformats.org/officeDocument/2006/relationships" r:embed="Rf985157fe60a4a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85157fe60a4a15" /></Relationships>
</file>