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5452287c0441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石秋霞吳秀如 赴美在職進修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△覺生紀念圖書館兩位組員石秋霞、吳秀如為
</w:t>
          <w:br/>
          <w:t>充實新知，提升服務效益，由圖書館遴派出國受訓
</w:t>
          <w:br/>
          <w:t>，她倆已於今年八月廿四日前往姐妹校美國伊利諾
</w:t>
          <w:br/>
          <w:t>大學，修習有關資訊網路、資訊處理與資訊管理方
</w:t>
          <w:br/>
          <w:t>面課程，並至伊大圖書館實習，預計明年一月底返
</w:t>
          <w:br/>
          <w:t>校。（宜萍）</w:t>
          <w:br/>
        </w:r>
      </w:r>
    </w:p>
  </w:body>
</w:document>
</file>