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399e2135844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圖三：宮燈教室古色古香。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49808"/>
              <wp:effectExtent l="0" t="0" r="0" b="0"/>
              <wp:docPr id="1" name="IMG_22d710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0/m\843b908c-3523-44af-8ab0-7737aee52558.jpg"/>
                      <pic:cNvPicPr/>
                    </pic:nvPicPr>
                    <pic:blipFill>
                      <a:blip xmlns:r="http://schemas.openxmlformats.org/officeDocument/2006/relationships" r:embed="Rcb98d13d82e14f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98d13d82e14f06" /></Relationships>
</file>