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9eaa2f2fe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鋼琴社懷念麗澤琴房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【記者葉正玲報導】外語大樓興建在即，麗澤廳也將於暑假拆除，位於麗澤廳二樓鋼琴社的琴房，已於上學期搬到了游泳館樓下，許多鋼琴社員對琴房的遷移與即將拆除的麗澤廳，感到非常的不捨。
</w:t>
          <w:br/>
          <w:t>
</w:t>
          <w:br/>
          <w:t>　鋼琴社社長公行二林慧玲說，以前在麗澤廳的琴房，就像鋼琴社的家一樣，大家下課後就習慣買個便當，坐在琴房一起吃飯、練琴，那個小天地充滿著他們滿滿的回憶。林慧玲並靦腆的表示，琴房也促成了不少對佳偶，她和她男友就是其中的一對，「去琴房，是為了能見到他。」對於琴房的拆除，林慧玲是萬分捨不得，但既是學校的政策，她無奈的說，只好配合。
</w:t>
          <w:br/>
          <w:t>
</w:t>
          <w:br/>
          <w:t>　其他的鋼琴社社員，尤其是大四的學長姐，對待了四年，早已有革命情感的琴房更是依依不捨。上上屆社長電機四廖國助就說，大家以前會在琴房舉辦慶生會，那裡記錄了許多同學成長的點點滴滴，現在搬到了游泳館樓下，隔音效果不好，不太能專心練琴。廖國助還爆料說，之前曾有男社員在琴房對愛慕的女生自彈自唱，結果真的成為男女朋友，這些溫馨的小故事都是在琴房發生的回憶。
</w:t>
          <w:br/>
          <w:t>
</w:t>
          <w:br/>
          <w:t>　除此之外，琴房也流傳著一些可怕的鬼故事，也是社員茶餘飯後聊天的話題。在鋼琴社五年的資深社員，資工系陳存威表示，曾有人在晚上練琴時，突然出現了一隻手幫忙翻譜，從此就成為了琴房的怪談之一。諸如此類的小故事不勝枚舉，在遷移琴房的那一天，鋼琴社拍了琴房各個角落的照片留念，記錄這個擁有美好回憶的地方。</w:t>
          <w:br/>
        </w:r>
      </w:r>
    </w:p>
  </w:body>
</w:document>
</file>