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2b571a03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展 示 廳 本 學 期 活 動 精 彩 可 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配 合 心 靈 改 革 列 車 啟 動 ， 由 行 政 副 校 長 室 主 辦 、 以 校 長 名 義 邀 請 淡 水 青 年 畫 家 陳 昭 奕 的 個 人 畫 展 ， 於 明 （ 三 十 日 ） 日 起 將 在 商 館 展 示 廳 展 出 一 週 ， 校 長 林 雲 山 、 行 政 副 校 長 張 家 宜 將 到 場 剪 綵 致 詞 。 
</w:t>
          <w:br/>
          <w:t>
</w:t>
          <w:br/>
          <w:t>行 副 室 表 示 ， 每 年 開 學 初 ， 會 邀 請 國 內 知 名 藝 文 人 士 到 校 展 覽 ， 希 望 帶 動 校 內 藝 術 氣 息 ， 並 且 進 行 心 靈 改 革 。 今 年 鑑 於 陳 昭 奕 對 於 淡 水 地 區 的 地 緣 關 係 與 對 地 方 的 熱 愛 ， 所 以 發 函 邀 請 至 本 校 展 覽 。 
</w:t>
          <w:br/>
          <w:t>
</w:t>
          <w:br/>
          <w:t>現 年 三 十 八 歲 的 陳 昭 奕 是 道 地 的 淡 水 人 ， 淡 江 中 學 畢 業 後 考 入 師 大 美 術 系 ， 曾 任 南 山 商 工 、 時 雨 中 學 美 術 老 師 ； 曾 獲 日 本 總 合 美 術 展 國 際 藝 術 新 聞 獎 、 23屆 北 市 美 展 ， 今 年 五 月 在 淡 水 藝 文 中 心 首 次 展 出 個 人 作 品 集 :真 情 與 自 然 的 對 話 。 畫 風 單 純 平 易 ， 追 求 自 然 完 美 ， 擅 長 點 描 ， 以 壓 克 力 為 畫 材 是 陳 昭 奕 特 別 之 處 。</w:t>
          <w:br/>
        </w:r>
      </w:r>
    </w:p>
  </w:body>
</w:document>
</file>