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1528e747b44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蔣定安/學生事務長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主要學歷：美國西南路易士安那大學博士 
</w:t>
          <w:br/>
          <w:t>
</w:t>
          <w:br/>
          <w:t>主要經歷：淡江大學訓導處課指組主任
</w:t>
          <w:br/>
          <w:t>　　　　　淡江大學資訊工程學系系主任 
</w:t>
          <w:br/>
          <w:t>
</w:t>
          <w:br/>
          <w:t>　曾經擔任過系主任的資工系教授蔣定安，是本學年度新任的學務長，他表示，將特別重視學生的輔導。尤其是住宿生的輔導，不論是課業或者是課外活動，他都有新規劃。
</w:t>
          <w:br/>
          <w:t>
</w:t>
          <w:br/>
          <w:t>　「我們應該要幫家長管小孩！」蔣定安說，他認為學生住進宿舍，學校就應該提供良好的環境，往後將會安排研究生幫忙住宿生做課業輔導，期中考後同時也會做課業追蹤，成績太差者，會另行通知家長。對於淡江學園男生宿舍，蔣定安認為男生宿舍距離學校較遠，但男女不能有別，女生宿舍的活動平日就很頻繁，男生宿舍也不能少，他同時也會安排做諮商輔導、講座及各種活動。而未來他還計劃將學務處進一步資訊化，與導師制度的重新規劃，對於新工作的期許，蔣定安只說了一句：「在最短的時間內，要把事情努力做完且做好。」（洪慈勵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55904" cy="1085088"/>
              <wp:effectExtent l="0" t="0" r="0" b="0"/>
              <wp:docPr id="1" name="IMG_1d22d2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4/m\937069fe-3658-4598-9e76-d55afd824802.jpg"/>
                      <pic:cNvPicPr/>
                    </pic:nvPicPr>
                    <pic:blipFill>
                      <a:blip xmlns:r="http://schemas.openxmlformats.org/officeDocument/2006/relationships" r:embed="R7dd8b1cc378042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04" cy="1085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dd8b1cc3780427e" /></Relationships>
</file>