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a1c6d18f5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推 廣 教 育 」 第 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針 對 八 十 六 學 年 度 私 校 中 程 計 劃 審 查 結 果 ， 本 校 在 「 推 廣 教 育 」 項 目 上 名 次 退 居 第 四 名 一 議 題 ， 推 廣 教 育 中 心 主 任 盧 慶 塘 表 示 ， 本 校 報 請 教 育 部 審 查 之 推 廣 教 育 內 容 並 未 包 含 夜 間 部 轉 型 後 之 進 修 學 士 班 ， 而 教 育 部 對 於 推 廣 教 育 之 評 鑑 量 重 於 質 ， 因 此 在 名 次 上 面 不 如 其 他 將 夜 間 部 轉 型 後 之 進 修 學 士 班 納 入 推 廣 教 育 中 。 由 於 本 校 現 行 之 推 廣 教 育 並 不 包 含 進 修 學 士 班 之 正 規 教 育 ， 而 是 以 在 職 進 修 之 回 流 教 育 為 主 ， 因 此 ， 未 來 擬 將 進 修 學 士 班 與 在 職 專 班 等 一 併 納 入 推 廣 教 育 的 範 疇 當 中 ， 以 提 高 量 的 成 長 ， 強 化 本 校 推 廣 教 育 的 體 制 。 
</w:t>
          <w:br/>
          <w:t>
</w:t>
          <w:br/>
          <w:t>建 教 中 心 主 任 李 德 昭 則 表 示 ， 本 校 自 辦 理 推 廣 教 育 以 來 ， 成 績 一 直 受 到 肯 定 ， 在 規 模 上 亦 是 各 校 第 一 。 而 八 十 五 年 度 技 術 學 院 成 立 之 後 ， 城 區 部 空 間 縮 減 ， 但 業 績 依 然 持 續 穩 定 成 長 ， 實 屬 難 
</w:t>
          <w:br/>
          <w:t>
</w:t>
          <w:br/>
          <w:t>能 可 貴 。 至 於 在 教 學 品 質 方 面 ， 李 主 任 亦 表 示 絕 對 是 最 高 品 質 ， 堪 稱 全 國 第 一 ， 淡 江 的 推 廣 教 育 在 公 務 人 員 教 育 部 委 推 外 語 訓 練 評 鑑 結 果 中 幾 近 滿 分 ， 且 與 第 二 名 的 差 距 甚 大 ， 再 者 ， 公 共 工 程 委 員 會 亦 肯 定 本 校 之 推 廣 教 育 成 果 。 此 外 ， 在 課 程 安 排 方 面 ， 有 許 多 課 程 為 各 校 之 首 創 ， 亦 可 說 是 居 於 各 校 的 龍 頭 地 位 。 因 此 ， 教 育 部 的 評 鑑 名 次 下 降 ， 在 質 的 方 面 並 不 是 主 要 影 響 因 素 ， 硬 體 空 間 的 不 足 則 可 能 是 影 響 原 因 之 一 。 （ 舒 宜 萍 ）</w:t>
          <w:br/>
        </w:r>
      </w:r>
    </w:p>
  </w:body>
</w:document>
</file>