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67208a19e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《專訪行政副校長高柏園》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走進行政副校長室，大約八坪大的空間裡，除了祝賀花籃，並沒有擺放太多的東西，過去這幾個禮拜，新上任的高柏園副校長，忙於熟悉校務。他笑著表示，行政副校長對他而言是一個全新的工作及挑戰，這與過去擔任文學院院長及中文系主任相比，面對人事物的角度全然不同，他會努力做好自己份內的工作及盡力協助校長，將校務行政做好。
</w:t>
          <w:br/>
          <w:t>　從中文系教授、系主任到文學院院長，高柏園副校長過去在校內，主要的工作都是以研究及教學為主，今年榮升行政副校長一職，他表示：「從一個純粹的學術單位與同僚模式，到現在擔任行政為重的行政單位與官僚模式，做事模式不大相同，庶務性的事情也佔多數。」主修哲學的高副校長，他認為學校在事務上都是分層負責，行政工作很符合中國傳統各安其位的運作方式，雖然工作量比過去擔任院長時多，但他覺得只要掌握工作節奏，善用學校各體系之間的配合，與同事們取得默契，大家一起分工合作，事情就能做得完備。
</w:t>
          <w:br/>
          <w:t>　在學校擔任教職已有15年，現在擔任行政要職，高副校長引用孔子所說：「不在其位，不謀其政」，他認為在一個職位上做事就要循名責實。面對現在的新職位，高副校長的感受是：「第一份工作即是教書，現在接任副校長，有別於過去接觸的學者與學生，可以體驗到更多不同的人生內容。」而一向相信「人性本善」的高副校長，認為人要扮演各種角色，彼此互相配合，在這個職位上可以看到更多人生豐富的面相，接觸面更多，歷練就會跟著成長。
</w:t>
          <w:br/>
          <w:t>　面對新職位所帶來的壓力，高副校長覺得：「壓力是存在的必要條件，有合理的壓力是好的，但不可讓自己不堪負荷，做事要量力而為。」他認為每個人在學校扮演的角色不同，如果以哲學的角度去看，第一層是要尊重學校的官僚與同僚模式，尊重一個客觀、既有的形式，這是所謂的法家精神；「副校長」這個職務要擁有規畫、決策、判斷的能力，對於未來學校的走向要有遠見，心思不能雜亂，要定下心去做事才能判斷事情的好壞，不冷靜根本就不能思考，這是道家精神； 最後就是儒家的理想主義，學校是個教育機構，如果我們沒有理想，只有前面兩項就是「企業」，所以學校要回饋社會，尤其對弱勢的團體要有更多的關懷，正所謂「取之於社會，用之於社會」。
</w:t>
          <w:br/>
          <w:t>　對於副校長這個頭銜，高副校長用一種很超然的心境去看它：「這是一個客觀的職位，它對所有人開放，只是這幾年由我接棒，完成階段性的任務之後，接下來自然會有人來接手。」他表示，東西都是留不住的，重點在我們要用何種心境去面對它。他認為擔任副校長這個職位是個很重大的挑戰，因為現在整個大學環境有很大的轉變，所以我們也要不斷的修正與成長，要在現實的環境當中找尋創意與資源，讓學校整體性發展更為卓越。
</w:t>
          <w:br/>
          <w:t>　從當中文系主任到接任行政副校長剛好十年的高柏園，在未來的工作上將是繁忙的，而研究工作則須要調整，但樂觀的他則有不同的想法：「雖然我自己的研究不能像以前那麼多，但如果因為我能利用現有的資源，進而讓淡江更多的學術研究被完成，這也是件好事！」他也笑著表示，這不能當作不做研究的藉口，他還是會持續發表研究論文並參與研討會。
</w:t>
          <w:br/>
          <w:t>　現在高副校長走在校園裡，不同以往的是，他開始注意校園裡的每一個小細節，每一棟樓有什麼樣的軟硬體設施，這些都是歸他負責的，這是他認為到目前為止最大的改變之一：「以前走在校園，就只會注意文學院，現在不同了，管區範圍變大，我要開始用心去認識整個校園了！」從一位學者，到接掌學校重大行政的副校長，高柏園慶幸自己能獲得前副校長，現任校長張家宜的指導，使他現在還能適應這個職位。但高副校長還是秉持過去儒者的風範，有許多的理想等著他去實現，在他的任期內，要與同仁們共同努力，使學校的整體表現更加完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438656"/>
              <wp:effectExtent l="0" t="0" r="0" b="0"/>
              <wp:docPr id="1" name="IMG_b22e7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1b67356c-4d86-44e5-8dea-093e2240a792.jpg"/>
                      <pic:cNvPicPr/>
                    </pic:nvPicPr>
                    <pic:blipFill>
                      <a:blip xmlns:r="http://schemas.openxmlformats.org/officeDocument/2006/relationships" r:embed="Rb5e80a10d9da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e80a10d9da4681" /></Relationships>
</file>