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e3e8c07d642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《專訪教務長葛煥昭》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【記者鍾張涵專訪】擔任四年課外活動指導組（現更名為課外活動輔導組）組長、六年學務長及一年資訊系主任，今年甫就任教務長一職的葛煥昭，談起未來上任計劃，顯得神采奕奕、信心十足。
</w:t>
          <w:br/>
          <w:t>　透過從前經驗，葛煥昭以其資訊工程的專業，和擔任學務長時與學生較為親近的關聯，其上任計劃皆與教務資訊化、服務學生群相關。葛煥昭表示：「未來計劃分為三點，除教務處例行業務外、蘭陽校園規劃、教學資源平台提昇以及教務資訊系統的更新，都是相當龐大而重要的目標。」將過去經驗轉化為自我信心，葛煥昭對上任計劃有一定的重視與期許。
</w:t>
          <w:br/>
          <w:t>　他侃侃而談地說：「蘭陽校園若在明年二月通過七系三學院的規劃，相關課程與師資，就是教務處的職責所在。提昇教學資源平台使用率，呼應本校資訊化政策，我們將規劃課程和講習，教導教師將教材上傳，希望能達到每位教師至少上傳一門課程的目標。」
</w:t>
          <w:br/>
          <w:t>　努力扮演好教務長角色，葛煥昭提起教務資訊系統更新工作，更以微軟word來比喻程式的繁雜龐大：「一個程式有誤，整個設計便要重新改正、測試與評估。」面對選課系統備受抱怨，葛煥昭則解釋：「同學總在同一時間進入搶課，系統難免會慢。」透過資訊中心近七年來的設計，明年三月預計啟用全新教務資訊系統，舉凡註冊、成績、學籍資料與選排課等，許多與學生息息相關的資料程式，都將全面更新。葛煥昭強調：「在系統啟用前，我們將請來許多不同人士，如工讀生、資訊中心人員與師生同仁，持續測試、修改問題，以期達到毫無錯誤發生。」
</w:t>
          <w:br/>
          <w:t>　談起淡江學生，葛煥昭懷有相當大的期許，他認為身為學生，除了應培養個人專業能力外，職場上也相當重視領導才能與人際關係，高EQ也是很重要的一環。「在學期間要懂得培養個人專業與才幹，學生有學生的本份，不要一知半解不懂事，到最後要挽回都來不及。」
</w:t>
          <w:br/>
          <w:t>　招生時本校常備取數倍人數以達招生足額，對於素質疑慮，葛煥昭無奈地說：「要經營下去再來求好。」他並以資訊系為例，強調十年前台大、政大尚無開辦資訊工程系，如今幾乎所有學校都有，在學雜費上就會使許多學生選擇國立就讀，私立要與國立相比，只能備取數倍以求足額。葛煥昭認為，學生素質要提高，也只能靠教學提昇、研究發展和一流師資的口碑相傳。
</w:t>
          <w:br/>
          <w:t>　未來他將以熱誠的行政服務支援教學單位，並勉勵同仁以親切的形象和耐心面對學生。高效率、高品質，是他上任後，努力達成的目標。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810768"/>
              <wp:effectExtent l="0" t="0" r="0" b="0"/>
              <wp:docPr id="1" name="IMG_50784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361329b6-f809-482c-9dc2-902013db8431.jpg"/>
                      <pic:cNvPicPr/>
                    </pic:nvPicPr>
                    <pic:blipFill>
                      <a:blip xmlns:r="http://schemas.openxmlformats.org/officeDocument/2006/relationships" r:embed="R919a1ba78a2545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9a1ba78a254590" /></Relationships>
</file>