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9c55d42af47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物理化學兩系邀校友分享經驗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物理、化學兩系分別舉行「新生暨家長座談會」，化學系將於週六（10月2日）上午九時在C013室，邀請三位傑出系友回到母校，包括博台國際環保公司董事長吳仲謀、碧悠電子總廠長王惠傑、神隆生技研發處長史又南。
</w:t>
          <w:br/>
          <w:t>  座談會由化學系主任李世元及系友會長董王國璋致歡迎辭，系友代表也將與新生分享創業有成的經驗，並進行分組和綜合座談。李世元表示，家長和新生最關心的事就是「本系畢業之後出路如何？」，舉辦這場座談會希望能在雙向交流中，讓家長們對化學系友在業界的優秀表現，有更深一層的認識。
</w:t>
          <w:br/>
          <w:t>  物理系已於本月十八日舉行「新生、新生家長暨系友就業經濟座談會」，邀請系友與新生分享就業經驗，出席系友有泰豐光電總經理楊漢祥、高平磊晶科技製造中心副總經理但唐諤、Technology Manager Ap-plied Materials Inc., U.S.A.陳冠先、本校物理系專任助理教授何昌明、台積電技術整合部林孟儒等優秀校友，與同學分享就業現況。</w:t>
          <w:br/>
        </w:r>
      </w:r>
    </w:p>
  </w:body>
</w:document>
</file>