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7f2b1bce641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土木系週四辦研討會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【記者鍾張涵報導】想了解國道第二高速公路的建設與願景嗎？本校土木系將於本週四（30日）在驚聲國際會議廳，舉行「第二高速公路建設技術傳承研討會──國家重大建設成果校園巡迴活動」。
</w:t>
          <w:br/>
          <w:t>  土木系主任張德文表示，當天將邀請國道新建工程局長邱琳濱、副局長楊松隆、總工程司方文志與副總工程司洪松茂、曾大仁等貴賓擔任主講人，與同學一同探討國道、橋樑、隧道的興建與展望。</w:t>
          <w:br/>
        </w:r>
      </w:r>
    </w:p>
  </w:body>
</w:document>
</file>