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2c5e9e53b341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《校友動態》楊汗如大陸拜師學崑曲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數學系畢業的楊汗如，三十三歲的她，為了立志要當最好的崑曲表演藝術家，奔赴大陸向中國知名的崑曲女小生岳美緹拜師學藝，作為非科班出身的崑曲演員，每天游泳兩千公尺練肺活量，日日練功三小時，十年不輟，楊汗如期盼可以達到像老師一樣境界，她認真的說：「雖然機會渺茫，但除非我放棄演戲，不然的話我就要持續練習，隨時準備好，準備有一天上台的時候，我總是越來越進步。」（洪慈勵）</w:t>
          <w:br/>
        </w:r>
      </w:r>
    </w:p>
  </w:body>
</w:document>
</file>