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6fdf743124d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淡水藝文看板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展覽活動
</w:t>
          <w:br/>
          <w:t>內容：2004年淡水藝術節展
</w:t>
          <w:br/>
          <w:t>日期：10/1 - 10/31
</w:t>
          <w:br/>
          <w:t>時間：09：00 ~ 17：00
</w:t>
          <w:br/>
          <w:t>地點：藝文中心（淡水鎮立圖書館B1）
</w:t>
          <w:br/>
          <w:t>
</w:t>
          <w:br/>
          <w:t>演藝活動
</w:t>
          <w:br/>
          <w:t>內容：胡撇仔戲──台灣女俠白小蘭
</w:t>
          <w:br/>
          <w:t>　　　　　　（金枝演社）
</w:t>
          <w:br/>
          <w:t>日期：10/9（六）
</w:t>
          <w:br/>
          <w:t>時間：19:00　~　21:00
</w:t>
          <w:br/>
          <w:t>地點：演藝廳（淡水鎮立圖書館1、2F）
</w:t>
          <w:br/>
          <w:t>索票：9/29 起索票
</w:t>
          <w:br/>
          <w:t>
</w:t>
          <w:br/>
          <w:t>卡通欣賞
</w:t>
          <w:br/>
          <w:t>影片：卡通學美語
</w:t>
          <w:br/>
          <w:t>日期：9/28（二）
</w:t>
          <w:br/>
          <w:t>時間：14:00
</w:t>
          <w:br/>
          <w:t>地點：親子室（淡水鎮立圖書館4F）</w:t>
          <w:br/>
        </w:r>
      </w:r>
    </w:p>
  </w:body>
</w:document>
</file>