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24a531da9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選修第二外語　法文日文擠破頭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本校除了重視英語能力外，秉持當年積極培育外語人才的辦學目標，在校共同科目開設西班牙文、韓文、日文、德文、法文、俄文、捷克文及馬來文等外語課程，培養同學對第二外語的興趣，其中法文和日文兩門課更是堂堂爆滿，選課名額供不應求。
</w:t>
          <w:br/>
          <w:t>　你聽過「Bonjour」嗎？它是法文裡的早安，而「Merci」則是謝謝的意思！由於本校一直提倡國際化不遺餘力，加上近年來《艾蜜莉的異想世界》、《終極殺陣》等熱門的法國電影在台上映，許多同學都情有獨鍾地選擇法文作為第二外語，造成校共同科目的唯一的一堂法文課炙手可熱，一百八十個座位的上課教室座無虛席。
</w:t>
          <w:br/>
          <w:t>　這堂法文課的教師陳鏡如，因為上課作風活潑生動，受到很多同學的喜愛，目前正在修課的大傳四王彥文表示，老師會放法文歌曲和電影給同學欣賞，上課內容相當豐富。另外，不少外語學院的學生也會選擇法文做為第「三」語言來學習，英文四陳遵文認為，學了法文後感覺「說話比較寫意，生活比較有品味」。
</w:t>
          <w:br/>
          <w:t>　除了法文，日文也是相當搶手的課程之一，校共同科目共開設三門日文課。本學期修初級日文的大傳三李英奕說：「我從小就對日語很有興趣，後來因為打電玩的關係，才開始學習日文。」雖然很多同學都有心想學日語，但不少學生跟不上課程進度，曾修過日文的中文三邱郁倫表示，通常上學期上課的人都很多，但到了下學期有些同學就會知難而退了。</w:t>
          <w:br/>
        </w:r>
      </w:r>
    </w:p>
  </w:body>
</w:document>
</file>