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e5b6a0d3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電視與人生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Turn on
</w:t>
          <w:br/>
          <w:t>藍天織彩你的衣、木幹縫繪你的褲
</w:t>
          <w:br/>
          <w:t>你將煙吐成一個又一個的甜甜圈
</w:t>
          <w:br/>
          <w:t>章魚手扒了扒金髮
</w:t>
          <w:br/>
          <w:t>眼神如獅子飽餐後的慵懶
</w:t>
          <w:br/>
          <w:t>你說自己像泰山塗上白粉喔嗚喔嗚地隱現叢林，所以
</w:t>
          <w:br/>
          <w:t>  躺在陽台
</w:t>
          <w:br/>
          <w:t>  哩啪啦，雲的漱口水流走陽光
</w:t>
          <w:br/>
          <w:t>你做了黑白將軍
</w:t>
          <w:br/>
          <w:t>    Flip
</w:t>
          <w:br/>
          <w:t>  仙女棒揮過天空
</w:t>
          <w:br/>
          <w:t>  貓頭鷹睜破雙眼…
</w:t>
          <w:br/>
          <w:t>流星落在冷凝的冰湖
</w:t>
          <w:br/>
          <w:t>我幻化成白蛇，淚  
</w:t>
          <w:br/>
          <w:t>像猛速降落的爆雨傾倒龍宮引出蝦兵蟹將
</w:t>
          <w:br/>
          <w:t>    Flip
</w:t>
          <w:br/>
          <w:t>樂章隨柳絮輕舞飛揚，在你腳下
</w:t>
          <w:br/>
          <w:t>漾開千百蓮花
</w:t>
          <w:br/>
          <w:t>    Turn off
</w:t>
          <w:br/>
          <w:t>兩兩三三雞鳴，又
</w:t>
          <w:br/>
          <w:t>一夜</w:t>
          <w:br/>
        </w:r>
      </w:r>
    </w:p>
  </w:body>
</w:document>
</file>