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56a26831143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招生盃快壘賽週三截止報名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本學年度招生盃快壘賽，將於十一月六、七兩日，在淡水校園操場進行。報名時間即日起至二十七日（週三）下午六時卅分截止。參賽資格以系所為單位，每隊報名以二十人為限，大一、二生至少要三位以上。詳細辦法請洽詢體育室或棒壘社。
</w:t>
          <w:br/>
          <w:t>　棒壘社黃智強說，慢壘較快壘更具有普遍性，但是快壘具有慢壘所沒有的強度，和拚鬥的樂趣。為了讓其他同學，也能享受快壘比賽的刺激，籌備這次的比賽，歡迎組隊參加。</w:t>
          <w:br/>
        </w:r>
      </w:r>
    </w:p>
  </w:body>
</w:document>
</file>