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6433e5a8d949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台灣交趾陶藝展週五開幕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文錙藝術中心將於週五（5日）展出「台灣交趾陶藝展」，展出極富台灣本土特色的藝術品，開幕茶會於上午十時三十分舉行，校長張家宜博士與交趾陶收藏家莊武男先生將蒞臨，展期至十二月三十一日止。
</w:t>
          <w:br/>
          <w:t>
</w:t>
          <w:br/>
          <w:t>　此次展出作品有近百件，大部分為國寶級彩繪畫師莊武男提供展出，他收藏交趾陶已有三十餘年，收藏品多而精采，有的作品年代久遠，可能只剩下唯一的一件，這次展出格外難得。另外，交趾陶名家林再興、劉銘侮、呂建勳等人的作品也一同參展。
</w:t>
          <w:br/>
          <w:t>
</w:t>
          <w:br/>
          <w:t>　文錙藝術中心表示，交趾陶是一種低溫多釉彩軟陶，為融合捏塑、燒陶與繪畫為一體的藝術，是裝飾在寺廟、宗祠或是富宅等建築物上的工藝品，日據時期在法國博覽會上展出被譽為台灣絕技，其色彩絢麗，造型千變萬化、唯妙唯肖，題材常取自民間戲曲、小說中人物、傳說或歷史故事，具有教化社會功能。
</w:t>
          <w:br/>
          <w:t>
</w:t>
          <w:br/>
          <w:t>　文錙藝術中心策展人楊靜宜表示，交趾陶可說是目前最具台灣特色且能走進國際化的藝術品，比較早期的交趾陶用的釉料為礦物質顏料，時間越久越具光澤，希望藉由此展覽，讓參觀者能對交趾陶有更進一步的認識與瞭解。</w:t>
          <w:br/>
        </w:r>
      </w:r>
    </w:p>
  </w:body>
</w:document>
</file>