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91822165c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學士服租借開始登記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應屆畢業班同學即日起可以租借學士服，請各班代表於本月25日前，至總務處事務組（行政大樓A102室）領取空白借據，並於11月29日至12月13日止，於同一地點繳交借據和押金六百元整（包含五百元租借費及一百元清潔費）。學士服則可於12月23日至30日在本校圖書館前柱形倉庫領取。事務組表示，逾期恕不受理，如有疑問請洽該組詢問電話：26215656轉2376。</w:t>
          <w:br/>
        </w:r>
      </w:r>
    </w:p>
  </w:body>
</w:document>
</file>