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2cd809a5d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西洋劍隊輔大盃表現傑出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【記者何純惠報導】本校西洋劍代表隊於上（11）月27、28兩日，參加由輔大舉辦的「輔大盃」，男女子組表現傑出，一舉抱回一亞三季四座獎盃。
</w:t>
          <w:br/>
          <w:t>
</w:t>
          <w:br/>
          <w:t>女子組方面，鈍劍A隊選手是陳欣敏校友、蔡秀慧校友、財金一吳梓瑄，B隊選手有徐悅珊校友、西洋劍社社長水環三謝怡君、企管一林君婷，雖然A、B兩隊選手包括剛入社的大一新生，劍齡不到2個月，依然表現頗佳。
</w:t>
          <w:br/>
          <w:t>
</w:t>
          <w:br/>
          <w:t>準決賽時，兩隊同校相爭，大會還特別請本校西洋劍隊隊長黃皓志評判此場賽事，本來依賽規，同校裁判不得裁判同校比賽，避免不公情形，但此次因兩隊皆為同校選手，故破例，形成同校判決同校的有趣情形。最後由B隊拿下亞軍，A隊獲得季軍。
</w:t>
          <w:br/>
          <w:t>
</w:t>
          <w:br/>
          <w:t>另外，銳劍部分得到季軍，選手包括法文四李彥靜、會計五莫慧茹、德文二李容甄。
</w:t>
          <w:br/>
          <w:t>男子軍刀方面，前幾場賽事都輕鬆獲勝，幾乎把對手分數壓在個位數以下，但進入複賽後，許多參賽隊伍都是由擊劍老手所組成，裡面甚至不乏教練級強手，本校選手陷入苦戰，幸賴隊長黃皓志穩紮穩打，維持比數，前隊長張勝錕最後一盤拚盡全力追分，但仍無力回天，最後以40比45落敗，拿下季軍。</w:t>
          <w:br/>
        </w:r>
      </w:r>
    </w:p>
  </w:body>
</w:document>
</file>