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907eefe4547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就貸生補繳退費本週辦理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就學貸款同學學雜費、書籍費及住宿費之應補繳、退費單，明天（14日）前由各系所轉發同學親自簽收，請同學簽收後務必於明日起至週五（17日），至出納組B304室或台北校園105室辦理。若有欠繳學雜費者，不得預選下學期課程。
</w:t>
          <w:br/>
          <w:t>
</w:t>
          <w:br/>
          <w:t>會計室表示，應退費者，退費金額將直接撥入華南銀行校園卡帳戶內。且應收款項皆依教育部規定辦理，跨系選修課程（含教育學程和輔系）依「開課班級」之收費標準收費。會計室提醒同學，已至銀行繳款且辦理就貸款合格者，請持銀行繳款收執聯到會計室辦理銀行繳款退費，不合格者請持銀行繳款收執聯到會計室辦理補繳銷帳。
</w:t>
          <w:br/>
          <w:t>
</w:t>
          <w:br/>
          <w:t>有關加退選後就貸生之學雜費補繳或退費名單，於收退費時間內也將E-MAIL傳送至同學信箱，或可於會計室網站http://www2.tku.edu.tw/~fc查詢。出納組辦理補繳、退費時間如下：淡水校園9:00~12:00、13:30~17:00、18:00~20:00，台北校園9:00~12:00、13:30~19:00。</w:t>
          <w:br/>
        </w:r>
      </w:r>
    </w:p>
  </w:body>
</w:document>
</file>