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f5867047e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林倩妤打工添家用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大吉祥豆腐店打工的運管三林倩妤，最近在淡江俱樂部BBS上引起熱烈討論，外表甜美的林倩妤，大家都稱她「吉祥妹」，日前許多男同學還紛紛打聽她上班的時間，只為了希望能吃到「吉祥妹」親自煮的香豆腐。
</w:t>
          <w:br/>
          <w:t>
</w:t>
          <w:br/>
          <w:t>林倩妤從大一下便在大吉祥豆腐店打工，家中曾開過快餐店，她認為多少遺傳了媽媽的廚藝，讓她對煮東西特別有興趣，所以在豆腐店打工，她覺得很得心應手，不過她相當意外會引起男同學的注意，她笑說：「過去自己都是『煞』到老頭子比較多。」自從在網路上小有名氣後，工作時，路過的男同學都會多瞧她一眼，甚至還有人會竊竊私語說：「她就是吉祥妹！」讓她一開始還頗不習慣。
</w:t>
          <w:br/>
          <w:t>
</w:t>
          <w:br/>
          <w:t>林倩妤透露，大一時曾經當過show girl，她希望可以多賺點錢幫家裡還債，孝順的她，提到媽媽現在每天都要工作超過十二小時，語帶哽咽的說：「我一直希望可以幫家裡減輕負擔，讓爸媽過舒服一點的生活。」
</w:t>
          <w:br/>
          <w:t>
</w:t>
          <w:br/>
          <w:t>現在的林倩妤生活相當忙碌，一週有兩個整天，都會在大吉祥豆腐店工讀，她同時也參加社交舞社，其中兩天晚上還要去練舞，再加上課業壓力也不輕，但她卻認為一點都不辛苦，反而很喜歡現在充實的生活，喜歡吃巧克力的她，最大的夢想，就是希望將來可以開家巧克力專賣店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85088"/>
              <wp:effectExtent l="0" t="0" r="0" b="0"/>
              <wp:docPr id="1" name="IMG_4b205a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4/m\bb34f55c-e803-40a1-a40b-4d1ee47b41f7.jpg"/>
                      <pic:cNvPicPr/>
                    </pic:nvPicPr>
                    <pic:blipFill>
                      <a:blip xmlns:r="http://schemas.openxmlformats.org/officeDocument/2006/relationships" r:embed="R7c084a8eb25b44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084a8eb25b448b" /></Relationships>
</file>