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f83627497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大傳系校友拍攝紀錄片獲獎
</w:t>
          <w:br/>
          <w:t>
</w:t>
          <w:br/>
          <w:t>△天下雜誌日前舉辦2004年「陽光世代報導獎」，大傳系校友范逸華、張峰豪、李宜珊以「愛的進行式」一片榮獲多媒體影音獎佳作，他們表示：「拍紀錄片是在找一個答案，解答我們長期對愛滋病的疑惑。」另外，該系校友鄭珮君、邱志翰也以「失落的一角」獲得評審團特別獎，鄭珮君表示，此片是記錄妹妹離家出走後，家人所經歷的心路歷程和轉變。（正玲）
</w:t>
          <w:br/>
          <w:t>
</w:t>
          <w:br/>
          <w:t>周掌宇于欣怡合著星爺專書
</w:t>
          <w:br/>
          <w:t>
</w:t>
          <w:br/>
          <w:t>△85年歷史系畢業的周掌宇和于欣怡，日前合著台灣第一本探討周星馳的專書《快樂之神周星馳》，這本書從「快樂學」的角度討論周星馳的每一部經典名作，包括大家耳熟而詳的《食神》、《喜劇之王》、《西遊記》、《威龍闖天關》和《少林足球》等等，星爺膾炙人口的電影對白躍然紙上，還配上精心繪畫的電影劇照二十多幅，令人勾起觀影時的美好回憶。（涵怡）
</w:t>
          <w:br/>
          <w:t>
</w:t>
          <w:br/>
          <w:t>陳燕謨採訪新聞衝衝衝
</w:t>
          <w:br/>
          <w:t>
</w:t>
          <w:br/>
          <w:t>△聯合報三重地方記者陳燕謨是中文系畢業校友，在媒體界已經工作長達十年之久，但是對於記者工作仍是兢兢業業，由於三重新聞事件多，突發狀況也多，讓他每天都不敢掉以輕心，無線電耳機隨時掛在身上，一有事情馬上就騎機車飛奔到現場採訪，敬業精神讓很多同事相當佩服。（洪慈勵）</w:t>
          <w:br/>
        </w:r>
      </w:r>
    </w:p>
  </w:body>
</w:document>
</file>