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b0d178e7146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學雜費繳費單今起發放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九十三學年度第二學期學雜費繳費單今日（27日）起由系、所轉發同學，延畢生由會計室直接寄發，因繳費期間正值寒假，無法補發繳費單，請同學妥善保管，並於明（94）年2月4日前至各地華南銀行繳費。
</w:t>
          <w:br/>
          <w:t>
</w:t>
          <w:br/>
          <w:t>同學若需查詢是否已完成註冊，包括是否欠費及預選課程，可於繳費後2月15日至23日止，上本校網站class.tku.edu.tw/register.htm，或電話語音02-26200504查詢。會計室表示，因故未能在2月4日前繳費者，補繳費仍請至華南銀行辦理；在現場註冊2月17日前一日查詢仍未完成註冊者，需持繳費單第五聯到校辦理現場註冊。其餘註冊相關事項，請參閱教務處網站http：//www.a-cad.tku.edu.tw/之訊息公告。
</w:t>
          <w:br/>
          <w:t>
</w:t>
          <w:br/>
          <w:t>另外，為配合教務處電話註冊查詢，日間部、進學班延畢生註冊繳費單暫收六學分，研究所在職專班及二技在職專班註冊繳費單暫收學分費，延畢生及在職專班之學分費俟課務組加退選學分數確定後，再行辦理差額補繳或退費；日間部和研究所延畢生若修超過9學分則必須補繳該系最高年級全額學雜費差額。</w:t>
          <w:br/>
        </w:r>
      </w:r>
    </w:p>
  </w:body>
</w:document>
</file>