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4fa9dab5984b0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24位教師通過升等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【記者黃靖淳報導】本（93）年共有24位教師順利通過升等，遠距教學中心主任郭經華等十六位副教授升等為教授，七名教師升等為副教授。另外，體育室講師楊總成升等為助理教授。
</w:t>
          <w:br/>
          <w:t>
</w:t>
          <w:br/>
          <w:t>這十六位新教授平日在教學工作外，孜孜不倦做研究，皆以研究著作升等成功，他們分別是：機電系楊勝明、李宗翰、資訊系郭經華、電機系蕭瑛東、航太系陳增源、統計系張春桃、中文系林保淳、化學系林志興、土木系林堉溢、財金系謝文良、黃河泉、經濟系莊希豐、通核中心黃口麗莉、體育室主任王儀祥、謝幸珠、蕭淑芬；七位新升等的副教授是：歷史系張素玢、物理系周子聰、大傳系紀慧君、體育室林素婷、公行系陳志民、日研所蔡錫勳、企管系趙慕芬。
</w:t>
          <w:br/>
          <w:t>
</w:t>
          <w:br/>
          <w:t>機電系楊勝明教授除教書外負責馬達技術實驗室、李宗翰負責智慧工程實驗室，皆持續發表論文，資訊系郭經華同時擔任教育學院遠距教學中心主任，負責打造遠景可期的淡江「網路校園」。大傳系紀慧君則是拿到政大博士，以學位升等副教授。體育室這次有五位教師獲升等，組長謝幸珠平日教學認真，又有行政職務，已在淡江服務三十年，升等對她是教書生涯的一大肯定。林素婷取得美國聖道大學體育博士順利升等。</w:t>
          <w:br/>
        </w:r>
      </w:r>
    </w:p>
  </w:body>
</w:document>
</file>