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99f3aebe2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「奔向2005年」──迎接淡江第四波系列對談（五）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「奔向二○○五年」第五場對談，主題為「淡江新桃花源」，探討四個校園的發展，及第四波的願景，作為本系列專題之壓軸。本報特刊載這次對談內容以饗讀者，同時由蝙蝠廣播電台全程錄音並收錄於該電台網站（http://spcedu.tkblind.tku.edu.tw/）。
</w:t>
          <w:br/>
          <w:t>
</w:t>
          <w:br/>
          <w:t>主  辦：淡江時報社
</w:t>
          <w:br/>
          <w:t>主持人：學術副校長馮朝剛
</w:t>
          <w:br/>
          <w:t>對談人：戴萬欽（本校國際研究學院院長）
</w:t>
          <w:br/>
          <w:t>　　　　徐錠基（本校技術學院院長）
</w:t>
          <w:br/>
          <w:t>時　 間：12月30日（週四）10:20~12:00
</w:t>
          <w:br/>
          <w:t>地　 點：淡水校園驚聲國際會議廳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54480" cy="1005840"/>
              <wp:effectExtent l="0" t="0" r="0" b="0"/>
              <wp:docPr id="1" name="IMG_d4270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4c78d1bb-c6b9-476a-8cc4-6243e7b7ab97.jpg"/>
                      <pic:cNvPicPr/>
                    </pic:nvPicPr>
                    <pic:blipFill>
                      <a:blip xmlns:r="http://schemas.openxmlformats.org/officeDocument/2006/relationships" r:embed="R93389911fb34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89911fb34490e" /></Relationships>
</file>