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e1a71b06e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李培齊今日赴美交流訪問
</w:t>
          <w:br/>
          <w:t>  
</w:t>
          <w:br/>
          <w:t>經營決策系主任李培齊應美國Metropolitan州立大學管理學院邀請，於今（28）日前往美國進行為期五天的交流訪問，參訪行程中，將與該校管理學院院長Dean討論兩校的學術交流事宜，並與該校教授一同指導大學部及MBA生「行銷管理」課程。Metropolitan州立大學與本校管理學院已簽訂學術交流備忘錄，兩校學術交流已有12年之久。（林祐全）
</w:t>
          <w:br/>
          <w:t>
</w:t>
          <w:br/>
          <w:t>資訊系本週舉辦國際研討會
</w:t>
          <w:br/>
          <w:t>　　
</w:t>
          <w:br/>
          <w:t>資訊系今（28日）起至週三（30日），將舉行「2005先進資訊網路暨應用國際研討會」，分為主研討會和四個Workshops，計有歐、美、澳洲、亞太等約15至20個國家學者專家參與。
</w:t>
          <w:br/>
          <w:t>　　
</w:t>
          <w:br/>
          <w:t>第一天開幕和專題演講在覺生國際會議廳舉行，論文研討會則至工館8樓。三天共有14場研討主題，64場technical sessions，論文共計330篇。並將邀請知名國際學者來台主講Keynote speeches，透過技術交流、研討與展示，促進資訊網路與技術發展的動力與成長。（鍾張涵）</w:t>
          <w:br/>
        </w:r>
      </w:r>
    </w:p>
  </w:body>
</w:document>
</file>