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f3b8fbc214d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《國際化》比利時林堡大學校長明日來訪交流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比利時林堡大學（The Limburg Universitair Centrum）校長Dr. Luc De Scheppe，於明（7）日下午2時蒞臨本校，將參加由學術副校長馮朝剛在驚聲國際會議廳所主持之簡報，也將和理學院院長陳幹男、工學院院長虞國興、電機系主任江正雄及機電系主任康尚文等學術單位主管座談，交換意見，會後由圖書館館長黃鴻珠陪同參觀覺生紀念圖書館。（林健暐）</w:t>
          <w:br/>
        </w:r>
      </w:r>
    </w:p>
  </w:body>
</w:document>
</file>