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65c69d6b8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大學進退場機制週五研討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高等教育研究與評鑑中心和政策與領導研究所，共同舉辦「大學評鑑、進退場機制與提昇國際競爭力」學術研討會，將於週五（22日）在覺生國際會議廳舉行，探討主題為：大學評鑑與學術聲譽排名、大學品質保證制度、大學進退場機制以及提昇大學國際競爭力。
</w:t>
          <w:br/>
          <w:t>
</w:t>
          <w:br/>
          <w:t>上午9時將由校長張家宜主持開幕式，本校教授、前教育部長楊朝祥致詞，接著邀請上海交通大學處長劉念才進行專題演講，講題為：「世界大學學術排行─現狀與趨勢」，之後將展開4場論文發表，其中「大學評鑑與學術聲譽排名」由中正大學院長楊深坑主持，輔仁大學教授侯永琪、陳瑞照，以及台灣師範大學潘慧玲教授將發表論文，回應人為本校教育學院院長陳伯璋與新竹師範學院蘇錦麗教授。
</w:t>
          <w:br/>
          <w:t>
</w:t>
          <w:br/>
          <w:t>本校教授楊國賜、楊朝祥分別為第二及第三場次主持人，教政所所長蓋浙生將於第三場次中，針對「我國高等教育機構建構『退場機制』之檢視」此一主題發表論文，而本校教授韋伯韜、高熏芳亦分別在這兩個場次中擔任回應人，而最後一場「提昇大學國際競爭力」，則是由聖約翰技術學院校長楊敦和主持。</w:t>
          <w:br/>
        </w:r>
      </w:r>
    </w:p>
  </w:body>
</w:document>
</file>