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52f103038f47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605 期</w:t>
        </w:r>
      </w:r>
    </w:p>
    <w:p>
      <w:pPr>
        <w:jc w:val="center"/>
      </w:pPr>
      <w:r>
        <w:r>
          <w:rPr>
            <w:rFonts w:ascii="Segoe UI" w:hAnsi="Segoe UI" w:eastAsia="Segoe UI"/>
            <w:sz w:val="32"/>
            <w:color w:val="000000"/>
            <w:b/>
          </w:rPr>
          <w:t>全校導師週四齊聚座談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【記者符人懿報導】93學年度全校導師暨訓輔人員輔導知能研討會，將於本週四（21日）中午12時在驚聲國際會議廳舉行，由校長張家宜主持，各系主任、全校大三、大四導師及教官與社團指導老師將全部參加。
</w:t>
          <w:br/>
          <w:t>
</w:t>
          <w:br/>
          <w:t>會中將頒發本學年度優良導師，共有37位導師獲獎；並邀請本校化學系副教授郝俠遂及陽明大學神經科學研究所教授周韻家專題演講，講題為「新世代之師生互動」，與本校老師討論「七年級」學生的人格特質，以及導師在輔導學生過程中的可能問題，以及導師輔導學生的技巧，以達到最好的效果。</w:t>
          <w:br/>
        </w:r>
      </w:r>
    </w:p>
  </w:body>
</w:document>
</file>