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c3fadf2d7943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行萬里路　讀萬卷書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編者按：今年3月26日至4月1日，由熊建成教授率12名拉美所研究生赴北京訪問，參加學術座談會及文化教學。本報特刊載其中4位同學合撰的訪問心得，以饗讀者。
</w:t>
          <w:br/>
          <w:t>
</w:t>
          <w:br/>
          <w:t>知己知彼
</w:t>
          <w:br/>
          <w:t>  
</w:t>
          <w:br/>
          <w:t>中南美洲為我邦交國家最密集之地區，向來為我外交重鎮，對於我國參與國際社會的行動，常給予積極支持與聲援，但也使得該地區成為兩岸外交角力場。
</w:t>
          <w:br/>
          <w:t>  
</w:t>
          <w:br/>
          <w:t>本校拉丁美洲研究所既為國內惟一的拉丁美洲研究所，15年來不僅對政府的拉丁美洲政策提供建言，亦為外交部、國貿局、新聞局等政府機構，培養了為數可觀的外交專才，並鼓勵學生前往各研究領域國家訪問，希望透過田野調查、親身體驗的方式，培養研究生實證研究之能力。若在研究生就學期間，前往海峽彼岸最具代表性的拉美研究機構，就其對拉美的政策方向，及對於拉美政經現況的見解，進行初步之了解，將有助於未來兩岸的交流。
</w:t>
          <w:br/>
          <w:t>  
</w:t>
          <w:br/>
          <w:t>此次接受北京中國社會科學院拉丁美洲研究所，以及北京大學歷史系邀請，於3月26日至4月1日，由熊建成教授率12名拉究所研究生赴北京訪問，參加學術座談會及文化教學，熊教授並發表專題演講，講題為「戰後拉丁美洲經濟一體化發展路線」。隨後轉赴北京大學歷史系，訪問亞非拉教學研究室。此次北京行，要感謝中國社會科學院副所長江時學、北京大學歷史系拉丁美洲研究中心主任林被甸教授、國際關係學院潘維教授、西班牙語系主任丁文林教授及其他師生們的熱情接待。經過北京參訪活動，參與學生皆獲益良多，透過兩岸學生面對面的交流，才能知己知彼，更清楚未來努力的方向和目標。
</w:t>
          <w:br/>
          <w:t>
</w:t>
          <w:br/>
          <w:t>論文發表、熱烈迴響   ■王政達
</w:t>
          <w:br/>
          <w:t>　　
</w:t>
          <w:br/>
          <w:t>經過一個半小時的車程，終於到了中國社會科學院，果然大陸的學校看起來古色古香，根據介紹，中國社會科學研究院現址，還曾經作為段祺瑞臨時政府所在地。曾經來淡江大學擔任淡江講座主講人的江時學副所長，帶領我們進到了會議室，向我們一一介紹社科院的學生，每個人都相當優秀，大部分為研究生，甚至還有一位是博士後研究的專業人才；江副所長並說明社科院的主要研究方向：對拉美的政治、經濟以及國際關係作研究，並向中國共產黨提供對此地區資訊與策略，是中國拉美研究的重要智庫。會中由熊建成教授發表了有關拉美一體化的研究報告，引起了熱烈的迴響。會後的座談由同行的張博斯學弟，提出對於智利反貪污的問題，並與社科院研究智利的研究生，就此議題交換意見。
</w:t>
          <w:br/>
          <w:t>　　
</w:t>
          <w:br/>
          <w:t>下午我們出發到北京大學，在路上導遊潘小姐介紹了北大著名的景點「一塔湖圖」（塔、湖跟圖書館），到達北大，進行一場輕鬆座談，闡述為何要研究拉美，拉美的重要性為何，同時，北大學生還成立了「拉丁美洲研究學會」，並有許多西語系以及國際關係系的學生參加，讓人不禁對於北大學生用心作學問的熱忱感動。會後，與北大的學生到他們的學生食堂共進晚餐，並交換了對於兩岸關係的看法，我們都同意，兩岸政府和人民對於對岸的了解仍太偏頗，雙方需要更進一步的交流。晚餐後，在北大熱情同學的帶領下，參觀北大校園，並留下連絡方式，最後才依依不捨的離開。
</w:t>
          <w:br/>
          <w:t>
</w:t>
          <w:br/>
          <w:t>自發性研究、值得學習   ■鍾宛諭、張祥
</w:t>
          <w:br/>
          <w:t>　　
</w:t>
          <w:br/>
          <w:t>北京中國社會科學院的研究生，有各自的研究專長領域，如專門研究墨西哥，或巴西的政治，或智利的貪污及反貪污等等，在我們提問題時，都能侃侃而談他們的看法，我覺得很厲害，而且他們的出版品眾多，是我們應該學習的地方。
</w:t>
          <w:br/>
          <w:t>　　
</w:t>
          <w:br/>
          <w:t>在北京大學時，來參加座談的學生，並不全都是本科系的，而是只要對拉美議題有興趣的就來聽聽看，在他們自己介紹的言談之中，可以看見他們的謙虛和學習態度，並且對拉美的興趣。此外，他們自己還成立了拉丁美洲研究學會，學生之間可以自己去找對拉丁美洲有興趣的議題來討論，藉此更加了解拉丁美洲事務，這是在台灣還未曾見過的，值得我們學習。在北大參訪時，北大的學生對我們很好，很努力的為我們介紹他們的校園，對我們台灣也很有興趣，原以為會在兩岸政治議題上互嗆，但是這情形也沒有發生，我們還互相留了聯絡方式以便之後可以再交流，因此我對北大學生的印象很好。
</w:t>
          <w:br/>
          <w:t>　　
</w:t>
          <w:br/>
          <w:t>另外，這次北京之行，也讓我們對北京的印象全部改觀！原本以為大陸與台灣的差距很大，他們依然落後，不過這個想法似乎不適合在北京．他們是個現代化且國際化的都市，而且治安非常的好，這眼前的種種，可能只有在北京及上海等大都市遇到。在文化方面也看了很多，以前讀的歷史，現在能親身體會，也是一種難得的經驗．不過大陸似乎不適合作研究工作，覺得他們立場太偏了，應該更客觀才對！
</w:t>
          <w:br/>
          <w:t>
</w:t>
          <w:br/>
          <w:t>擁有資源、應善加利用   ■陳淑敏
</w:t>
          <w:br/>
          <w:t>　　
</w:t>
          <w:br/>
          <w:t>這趟與社科院拉丁美洲研究所、北京大學拉丁美洲研究社團雙方學術交流，因為時間有限，所以雙方交流並沒有很盡興。整體來講，兩場交流雙方大約只互相問了10幾個問題。雖說在拉丁議題上，大家交流地並沒有很盡興，但在短暫的交流中，可以發現我們雙方面學生的不同。就社科院拉丁美洲研究所的研究生來講，由於他們一進入研究所時就已經將未來要研究的方向定出來，所以在專業科目知識、內容上，他們了解比我們更深入及透徹，不似我們研究生在撰寫論文時，才開始確立自己的研究方向，在這專業科目方面，我認為我們一開始就不及他們，但就另一方面來說，我們對拉美的議題，由於所上的學分規定，在對拉丁美洲整體認識上，比起他們就認識地更廣，比較不侷限。
</w:t>
          <w:br/>
          <w:t>  
</w:t>
          <w:br/>
          <w:t>而北大學生團體自主發起的拉丁美洲研究社團，由於大部分的社員都是西語系學生，及少數國際學院的研究生，所以他們對與拉丁美洲的了解並未非常的透徹。所以我們大多是互相交流雙方國內西語教學的師資及課程內容。對北大西語學生而言，他們認為他們師資非常地欠缺，且書籍、資訊都不及我們，可以感覺他們非常地想學好但苦於資源的問題，然反觀我們西語師資及資源好過於他們太多，但我國學生卻不懂好好利用。看到他們認真想學好的心情，自己還真是心虛啊！ 
</w:t>
          <w:br/>
          <w:t>
</w:t>
          <w:br/>
          <w:t>中國社會科學院拉丁美洲所小檔案：
</w:t>
          <w:br/>
          <w:t>
</w:t>
          <w:br/>
          <w:t>該所為中國大陸最重要的拉丁美洲事務研究機構，亦為拉丁美洲政策的首要智囊，共有研究人員六十餘人，同時也招收碩士研究生。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7b7879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5/m\0ac03a52-bac9-4d4a-a6b9-e6859dd68256.jpg"/>
                      <pic:cNvPicPr/>
                    </pic:nvPicPr>
                    <pic:blipFill>
                      <a:blip xmlns:r="http://schemas.openxmlformats.org/officeDocument/2006/relationships" r:embed="Rde2061d55b9b45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2061d55b9b455f" /></Relationships>
</file>