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9c7caf376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彩妝社辦美白防曬講座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【記者熊君君報導】彩妝社和ELLE girl雜誌將於27日（週三）中午12時，在鍾靈中正堂Q409舉辦「美白防曬」講座，邀請蘭寇美容講師指導夏日美白計畫，當天也有募集ELLE girl校園美女選拔參賽者，欲參加講座者，請於今明兩天至海報街彩妝社攤位報名，每人酌收30元費用，前100名報名者，可獲得蘭寇精美贈禮及ELLE girl雜誌一份。
</w:t>
          <w:br/>
          <w:t>
</w:t>
          <w:br/>
          <w:t>另外，彩妝社將於週四晚上7時，在工館E504舉辦今年春夏彩妝趨勢活動，邀請艾杜莎專業美容師示範今年春夏最時尚的彩妝造型。</w:t>
          <w:br/>
        </w:r>
      </w:r>
    </w:p>
  </w:body>
</w:document>
</file>