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58f55cb24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■老樹刺格仔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時間：年代不可考，估計應有80年之久
</w:t>
          <w:br/>
          <w:t>
</w:t>
          <w:br/>
          <w:t>位址：I館（圖書館後棟）門口對面階梯往下走，右手邊第一棵樹
</w:t>
          <w:br/>
          <w:t>　　
</w:t>
          <w:br/>
          <w:t>許多人認為，淡江校園內最老的樹木，應該是化館中庭那棵大榕樹，其實並不然。這棵位在牧羊草皮旁的老樹，是工友黃坤令口中：「淡江最老的樹木」。黃伯伯今年已經81歲了，他說他從小家就住水源街圖側，當時整片五虎崗還是農舍時，這棵樹就已經種在這裡，後來創校之後，陸續種植或移入新的樹木，但這棵樹仍一直成長在這裡，未曾變過。化館大榕樹則是後來移植的，但卻長得更雄偉高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4572d9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d1100d5e-2ba4-4c42-b86e-534b02f2f3d3.jpg"/>
                      <pic:cNvPicPr/>
                    </pic:nvPicPr>
                    <pic:blipFill>
                      <a:blip xmlns:r="http://schemas.openxmlformats.org/officeDocument/2006/relationships" r:embed="R397caabd1298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7caabd1298400d" /></Relationships>
</file>