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1ef4594ff4a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淡江學園頒優秀獎學金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興建淡江學園的利挺建設新設優秀學生獎學金，本校資工系碩士班張北辰等32名同學，獲頒每名五千元獎學金，上週三中午由董事長鄭雲女士親自頒獎。她勉勵同學努力唸書，將來事業有成就時，也能拋磚引玉回饋社會弱勢族群。（右圖/陳震霆攝）
</w:t>
          <w:br/>
          <w:t>
</w:t>
          <w:br/>
          <w:t>　為鼓勵成績優異的男住宿生，利挺建設公司將每年撥款設立淡江學園優秀學生獎學金。該獎學金依全體淡江學園各學院住宿生，上學期總成績排名頒發。首次頒獎餐會於上週三中午在男舍二樓三皇三家舉行，本校學生事務處學務長蔣定安、住宿組組長洪篤全及宿舍輔導員偕同觀禮。鄭雲女士表示，以前她也是領獎學金唸書，出社會工作後，體會到手掌向下施予的人，比手掌向上需要他人幫助的人更有福，勉勵今天受獎的同學們，將來也能發獎學金給學弟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1036320"/>
              <wp:effectExtent l="0" t="0" r="0" b="0"/>
              <wp:docPr id="1" name="IMG_e22be5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2/m\68c210ae-a438-4572-9f44-fea9f39338f9.jpg"/>
                      <pic:cNvPicPr/>
                    </pic:nvPicPr>
                    <pic:blipFill>
                      <a:blip xmlns:r="http://schemas.openxmlformats.org/officeDocument/2006/relationships" r:embed="Rb1522c2c16cb4c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522c2c16cb4c66" /></Relationships>
</file>