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d984d728e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國際化》》》物理系邀請柏克萊大學知名教授來校演講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物理系薛宏中教授邀請美國柏克萊大學物理系Steven G.Louie（雷干城）教授於明（24）日來校進行短期研究，13:00在S215室，由雷教授主講「奈米管物理性質」。薛宏中教授表示，藉此次短期研究，期盼本校物理系能與柏克萊大學物理系建立長期之研究計畫。
</w:t>
          <w:br/>
          <w:t>  
</w:t>
          <w:br/>
          <w:t>雷教授現任美國國家科學院士，也是柏克萊國家實驗室的計畫主持人，曾獲得2003年分子奈米科技費因曼獎，其研究領域為「計算材料物理」和「奈米材料電子結構及光學性質分析」。（顏淑惠）</w:t>
          <w:br/>
        </w:r>
      </w:r>
    </w:p>
  </w:body>
</w:document>
</file>