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694b059b6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海峽兩岸南向政策10日研討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東南亞研究所將於10日在台北市國父紀念館中山講堂，舉辦「海峽兩岸南向政策比較學術研討會」，邀請國貿局長黃志鵬、外交部研設會主委楊黃美幸、副主委顏建發、台大洪鎌德教授、政大劉復國教授以及前教育部長吳京等多位教授與會。
</w:t>
          <w:br/>
          <w:t>
</w:t>
          <w:br/>
          <w:t>本次研討會共分為三項主題，分別為：「我國南向政策回顧與展望」、「東協的現況與未來」、「中國大陸前進東南亞」，由在場多位學者共同研討。而最後將由吳京專題演講「從鄭和下西洋六百週年論政府南向政策」。</w:t>
          <w:br/>
        </w:r>
      </w:r>
    </w:p>
  </w:body>
</w:document>
</file>