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3eb1e776b4c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挫折不曾擊敗我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生涯對我來說是很重要的！我大學考了3年，從三民主義100分、50分，考到大學聯考不需要考三民主義，我對大學的執著，從這裡可以看得出來，以前每天玩，不會想讓自己更有什麼，受傷後我重新檢視自己的人生，我想，大學對許多人來說都是最後一個求學階段，希望學弟妹們不要讓這階段在懵懵懂懂、模模糊糊中度過。
</w:t>
          <w:br/>
          <w:t>  
</w:t>
          <w:br/>
          <w:t>出車禍後，我對大學五光十色的生活產生反觀，也曾自殘、自殺過，是在家人不離不棄地扶持之下，我才決定敞開心胸，接受即將面對的人生，所以，受傷後我的生活反而更加充實、活躍，有許多人也因此認識了我。
</w:t>
          <w:br/>
          <w:t>  
</w:t>
          <w:br/>
          <w:t>在淡江的日子裡，我印象最深刻的事情是前年暑假鐵皮屋燒掉後，學校的每個入口都設了路障，使我開學第一天無法進入校園上課，而多出來的路障，也給許多視障生帶來不便，他們也因此而常跌倒受傷，所以我決定參選學生議員，拆除那些路障。淡江是一個充滿溫暖的地方，我受了不少幫助，而大多我向學校要求改善的地方，學校也都盡力做到。
</w:t>
          <w:br/>
          <w:t>  
</w:t>
          <w:br/>
          <w:t>目前已推甄上教心所，這是我在大學生涯中，最有成就感的一件事，從來沒想過我會考上研究所，如果沒受傷，可能會被二一吧！大四下學期得坐計程車、捷運來回淡水跟台北南陽街補習，因教室座位都很窄，對我的行動造成不便，我沒辦法跟大家一起上課，只能看錄影帶，有問題就不能馬上發問，那段生活真的很辛苦。推甄報考時，我報名12間輔導所，最後考上淡江跟北護，真的很開心！我想，考張老師輔導員、出書、辦電台、當議會議事長等，都是讓我在推甄加分的原因，希望未來能考取執照，當一個心理師！（記者黃靖淳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57072"/>
              <wp:effectExtent l="0" t="0" r="0" b="0"/>
              <wp:docPr id="1" name="IMG_718028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d002bedf-3f8f-4315-ab78-e6c87f1bc18e.jpg"/>
                      <pic:cNvPicPr/>
                    </pic:nvPicPr>
                    <pic:blipFill>
                      <a:blip xmlns:r="http://schemas.openxmlformats.org/officeDocument/2006/relationships" r:embed="R1a0fb281f9744f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0fb281f9744f45" /></Relationships>
</file>