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f0a249fd025480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573 期</w:t>
        </w:r>
      </w:r>
    </w:p>
    <w:p>
      <w:pPr>
        <w:jc w:val="center"/>
      </w:pPr>
      <w:r>
        <w:r>
          <w:rPr>
            <w:rFonts w:ascii="Segoe UI" w:hAnsi="Segoe UI" w:eastAsia="Segoe UI"/>
            <w:sz w:val="32"/>
            <w:color w:val="000000"/>
            <w:b/>
          </w:rPr>
          <w:t>資訊化</w:t>
        </w:r>
      </w:r>
    </w:p>
    <w:p>
      <w:pPr>
        <w:jc w:val="right"/>
      </w:pPr>
      <w:r>
        <w:r>
          <w:rPr>
            <w:rFonts w:ascii="Segoe UI" w:hAnsi="Segoe UI" w:eastAsia="Segoe UI"/>
            <w:sz w:val="28"/>
            <w:color w:val="888888"/>
            <w:b/>
          </w:rPr>
          <w:t>短訊</w:t>
        </w:r>
      </w:r>
    </w:p>
    <w:p>
      <w:pPr>
        <w:jc w:val="left"/>
      </w:pPr>
      <w:r>
        <w:r>
          <w:rPr>
            <w:rFonts w:ascii="Segoe UI" w:hAnsi="Segoe UI" w:eastAsia="Segoe UI"/>
            <w:sz w:val="28"/>
            <w:color w:val="000000"/>
          </w:rPr>
          <w:t>自然人憑證IC卡讀卡機代購登記
</w:t>
          <w:br/>
          <w:t>　 本校教職員工申請之自然人憑證IC卡，可使用於「綜合所得稅申報作業」，資訊中心特別向廠商爭取優惠專案，於本週三（12日）下班前向所屬單位登記，可以新台幣220元購買讀卡機（市價約350元），便於家中安裝使用。
</w:t>
          <w:br/>
          <w:t>
</w:t>
          <w:br/>
          <w:t>　資訊中心表示，本校集體辦理自然人憑證的同仁已有1140人，資訊中心正規劃購買公務用讀卡機，將來可在各單位使用。因有教師建議購買為私人家中安裝，資訊中心願協助同仁以優惠價格代為購買，歡迎同仁多加利用。
</w:t>
          <w:br/>
          <w:t>
</w:t>
          <w:br/>
          <w:t>
</w:t>
          <w:br/>
          <w:t>社教博識網舉辦有獎徵答
</w:t>
          <w:br/>
          <w:t>　教育部委託本校規劃設計的社教入口網--社教博識網終於熱鬧登場了。五月四日在教育部五樓大禮堂舉辨了開站典禮，由社教司司長劉奕權主持，教育部電算中心主任陳景章及二十四個社教館所相關人員均熱烈參與，本次活動由本校資傳系劉慧娟主任規劃，還邀請了大傳系校友年代主播婁純瓏主持。
</w:t>
          <w:br/>
          <w:t>
</w:t>
          <w:br/>
          <w:t>　 為了增進民眾對「社教博識網」的了解，現正舉辦7.尋找超級大博士」網路有獎徵答活動。參加者可進入「社教博識網」首頁參加活動，只要答對所有題目，就有機會得到筆記型電腦、數位相機、照相手機、MP3隨身碟等大獎。藉由此活動，將能讓社會大眾親身感受7.社教博識網8.的豐富性及便利性，而達到推廣的目的。本活動時間自五月四日至五月三十一日為止，中獎名單訂於六月四日於網站公布。詳情請見網站http://wise.edu.tw。</w:t>
          <w:br/>
        </w:r>
      </w:r>
    </w:p>
  </w:body>
</w:document>
</file>