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4e420f7a345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【新任主管專訪】成人教育部主任施國肱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過去曾經擔任過開南管理學院校長，在淡江又有豐富的行政經驗，剛上任成人教育部主任施國肱，眼前最想做的事情，就是運用過去的行政經驗，藉助各學院的優秀教師，讓成人教育部可以好上加好。
</w:t>
          <w:br/>
          <w:t>
</w:t>
          <w:br/>
          <w:t>曾經擔任過資訊中心主任的他，正積極推動網路教學。由於成人教育部的學生多半都是上班族，很多人下班無法準時趕到教室上課，如果週末假日排課一整天，學習效果也會大打折扣，施國肱認為網路教學變得很重要，時間的方便性對推廣教育是有幫助的，他表示「網路教學並非同步教學，同步教學比較缺少互動，網路教學可以透過教學資源平台中的討論區，讓師生產生互動。」
</w:t>
          <w:br/>
          <w:t>  
</w:t>
          <w:br/>
          <w:t>施國肱也指出，透過教學資源平台，未來可以傳輸聲音或影像，教師在錄製課程前必須充分準備教學資料，因為整段影片必須呈現出課堂上最精華的講述，所以開授網路教學課程的教師不見得比傳統教學來得輕鬆。對於學生是否有上網聽課，施國肱笑著說他也有一套作法，未來整段影片中，開始前必須得輸入學號，每播放幾分鐘，還得再輸入學號一次，做為課堂出缺席紀錄提供給老師參考，這樣就可以防止有些學生投機取巧，以為網路教學可以像在家看電視一樣，一面播放一面還可以做自己的事情。
</w:t>
          <w:br/>
          <w:t>  
</w:t>
          <w:br/>
          <w:t>施國肱認為網路教學甚至可以服務到全省，只要有電腦，任何一個地方都可以學習，但他強調網路教學只是可以讓教學成效更好、提升學習效果的手段之一。如果未來的網路教學課程可以安排近三分之一，那麼過去一直無法解決的教室問題，也可以獲得改善，教室的資源分配就可以多出將近百分之三十。
</w:t>
          <w:br/>
          <w:t>  
</w:t>
          <w:br/>
          <w:t>由於成人教育的對象大多是非全職的學生，所以在課程設計上，就必須了解這些人需要什麼而開班，例如實用性強的證照班。有鑒於白天的台北校園教室多半是空的，施國肱甚至有新構想，打算針對退休族群設計一些修身養性的課程，例如書法、繪畫，如此一來，不僅課程規劃上可以更加多元化，也可以吸引更多的人前來就讀。
</w:t>
          <w:br/>
          <w:t>
</w:t>
          <w:br/>
          <w:t>施國肱簡歷
</w:t>
          <w:br/>
          <w:t>
</w:t>
          <w:br/>
          <w:t>學歷：美國愛俄華大學哲學博士
</w:t>
          <w:br/>
          <w:t>      (主修水資源管理)
</w:t>
          <w:br/>
          <w:t>經歷：淡江大學資訊中心主任
</w:t>
          <w:br/>
          <w:t>　　　開南管理學院校長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28800"/>
              <wp:effectExtent l="0" t="0" r="0" b="0"/>
              <wp:docPr id="1" name="IMG_6354b4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5/m\b9b037c3-e073-4571-bb59-e73db267a506.jpg"/>
                      <pic:cNvPicPr/>
                    </pic:nvPicPr>
                    <pic:blipFill>
                      <a:blip xmlns:r="http://schemas.openxmlformats.org/officeDocument/2006/relationships" r:embed="R28beb81e3f7a47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beb81e3f7a47ab" /></Relationships>
</file>