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1d6dcbc8449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 徵新血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親善大使團向大一、二的日間部同學招手，報名表可在各館報櫃取得，亦可向B425教官室尤臺蓉教官、課外組索取，並繳交報名表，即日起至本週四（22日）接受報名。今日和週三（21日）晚上7時各有一場說明會，地點分別在B507和B504，有興趣者可前往參加。
</w:t>
          <w:br/>
          <w:t>
</w:t>
          <w:br/>
          <w:t>淡江大學親善大使團為本校常設性學生組織，主要活動為代表學校接待外賓，成員將從本校大一、二日間部同學中，挑選儀態出眾、表達能力強，最具代表性者加入，只要符合資格皆可報名。
</w:t>
          <w:br/>
          <w:t>
</w:t>
          <w:br/>
          <w:t>經嚴格密集的訓練（如國際禮儀、美姿美儀、彩妝保養、接待英語、司儀培訓、校園導覽等）後，成員穿著出色的制服，每年於校慶及重要活動，代表學校接待國內外貴賓，表現出淡江同學的親切與熱情，加入親善大使可以得到的收穫頗多，年年吸引不少同學報名。</w:t>
          <w:br/>
        </w:r>
      </w:r>
    </w:p>
  </w:body>
</w:document>
</file>