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c980a2a2841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全校英語辯論賽　受理報名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【記者陳思穎報導】英文系將於25日晚上6時30分在驚聲大樓國際會議廳，舉辦「第3屆英語辯論比賽」，今年辯論主題訂為：「Should ev-ery student graduating from a four year college or university be required to pass an English compe-tency test in order to graduate?」比賽方式3人一組，限4隊報名，額滿為止。即日起至13日 (週四) 中午12時10分前，將報名表連同300元保證金送至英文系系辦 (FL207)，當天有出席比賽者，於結束時退還保證金。</w:t>
          <w:br/>
        </w:r>
      </w:r>
    </w:p>
  </w:body>
</w:document>
</file>