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7af0c834945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英語辯論賽　週二競秀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【記者陳思穎報導】為配合本校10月的「外語競賽月」，英文系將於本週二（25日）晚上6時30分在驚聲大樓國際會議廳，舉辦「第3屆英語辯論比賽」，今年辯論主題訂為：「Should every student graduating from a four year college or university be required to pass an English competency test in order to graduate?」由英文系主任黃月貴、副教授杜德倫、助理教授張雅慧及楊鎮魁擔任評審。今年參賽同學有別於以往多為外語學院，還有產經系及中文系同學報名，歡迎師生觀賽。</w:t>
          <w:br/>
        </w:r>
      </w:r>
    </w:p>
  </w:body>
</w:document>
</file>