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8aaf49f8b42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校慶紀念品 讓你經驗淡江又驚豔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55週年校慶，這廂有禮啦！為了讓來賓們對淡江印象更深刻，校方準備一系列禮品贈予嘉賓，讓貴賓們帶55週年的淡江滿載而歸。員工福利委員也為嘉惠辛勞的全體教職員工，準備實用精美的贈品，讓教職員工們也沾沾喜氣！
</w:t>
          <w:br/>
          <w:t>
</w:t>
          <w:br/>
          <w:t>今年校慶預計有將近200位外賓蒞臨，校方將贈送充滿淡江風情的磁板宮燈教室水彩畫、燒陶筆筒及55週年校慶銅片書籤3件禮品作紀念。磁板畫及燒陶筆筒上圖案充分凸顯淡江風彩，文錙藝術中心主任李奇茂親繪宮燈教室水彩畫作品，文錙藝術中心副主任張炳煌並以書法撰寫本校校歌。校慶專屬銅片書籤上圖案為宮燈及書卷，並刻有校訓「樸實剛毅」。三項禮品捉住外賓們的心，其中燒陶筆筒及55週年專屬銅片書籤，將於驚聲書城寄售，同學們也可以輕鬆擁有校慶紀念品。
</w:t>
          <w:br/>
          <w:t>
</w:t>
          <w:br/>
          <w:t>員福會近年來費心規劃教職員工們的禮品，第一年配合環境政策祭出環保袋，現在仍見教職員們提著上下班。2003年發行的「2005蘭陽」T-shirt預計今年將再版贈與蘭陽校園新生，去年則是製作悠遊卡，讓全體員工們「行得方便」。員福會主任委員黃文智表示，贈予全體教職員們將近1500份禮品，外觀、內容都是獨一無二且實用的規劃，希望能更凝聚「淡江人」的認同意識今年校慶配合學校推動三化中資訊化，及校長張家宜所提「校園花園化」，準備64MB（USB 2.0）抽取式硬碟，並儲存教科組馮文星老師所攝影的「驚豔 淡江 經驗」專輯共55張照片，週二（11月1日）將贈與教職員工們，讓全體教職員工們可「驚豔淡江經驗」，同時提供與校外人士交流時，讓人「經驗」淡江驚豔。</w:t>
          <w:br/>
        </w:r>
      </w:r>
    </w:p>
  </w:body>
</w:document>
</file>