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8b7013039945a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622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未來學大師 本週舉行講座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靖淳報導】教育學院未來學研究所邀請三十餘位全球知名的未來學大師蒞臨，舉辦一系列相關演講、講座與國際研討會。有3場講座由教育未來學家、世界未來研究聯盟主席理查史勞特主講；另週五（11/4）上午10時在覺生國際會議廳，後殖民主義與另類未來大師艾胥司•南迪則將帶來全球化與後殖民主義「Globalization and Post-Colonialism」的演講。
</w:t>
          <w:br/>
          <w:t>
</w:t>
          <w:br/>
          <w:t>理查史勞特的第一場講座「未來研究的未來」，週一下午2時在T505登場；第二場「什麼是未來研究？」將於週二上午10時，在I501以遠距教學方式與台師大和文化兩校師生進行演講，可讓外校學生也見識到國際未來學大師的風采；第三場「教育改革的未來」，則於週三上午10時在驚聲國際會議廳舉行。
</w:t>
          <w:br/>
          <w:t>
</w:t>
          <w:br/>
          <w:t>艾胥司•南迪不僅是後殖民理論大師，更是具批判性十足的未來學理論家，他目前任職印度德里的「發展社會研究中心」，並擔任「文化選擇與全球未來委員會」主席，將其研究運用在建構和平願景上。</w:t>
          <w:br/>
        </w:r>
      </w:r>
    </w:p>
  </w:body>
</w:document>
</file>