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fd93880b64e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淡江55週年賀喜 今天熱鬧慶生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報導】今天是本校創校55週年校慶，上午9時將在淡水校園運動場舉行，由校長張家宜主持，除了本校教職員及師生參加外，也邀請各界校友、世界各國姊妹校的校長及代表和國際未來學大師等共襄盛舉。淡江新聞淡江之聲全程轉播。
</w:t>
          <w:br/>
          <w:t>今日活動，先介紹姊妹校外賓，再由僑生醒獅團為校慶揭開序幕，接著頒發「淡江菁英」金鷹獎給6位得獎優秀校友（專訪見2、3版），並致贈捐款及勸募感謝獎，捐款人包括震謙企業負責人陳文瑞等共31人，募款人則有本校創辦人張建邦等13名，並將頒贈「淡江之光」獎。
</w:t>
          <w:br/>
          <w:t>
</w:t>
          <w:br/>
          <w:t>捐款新台幣30萬元以上的捐款人，獲頒教育部獎狀及本校感謝獎牌，分別為震謙企業、台北市淡江大學校友會、張建邦、王居卿、東貝光電科技、淡江會計教育基金會、台灣西書、陳如雄、林江水、利挺建設、陳山龍、侯登見、鄭伯昆、周家獻、洪嘉聰、岱稜科技、李長麟、新月圖書、惠普科技、華泰文化事業、台灣東華書局、俊傑書局、寶威通運、雙喜營造、岱宇國際、張城隆、書林出版、廣信益群會計師事務所、詹煥忠、李宏志、徐航健。
</w:t>
          <w:br/>
          <w:t>另外，台北市永安國小校長許銘欽，於日前榮獲第2屆教育部「校長領導卓越獎」，本校特別邀請他回校，頒發「淡江之光」獎牌予以鼓勵。
</w:t>
          <w:br/>
          <w:t>
</w:t>
          <w:br/>
          <w:t>在開幕式之後，其他活動包括覺生國際會議廳有「全球視野、心靈與實踐」國際學術研討會和姊妹校簽約儀式，海報街及圖側有義賣暨園遊會，操場有校慶運動會及大隊接力賽，外語大樓前廣場有開筆揮毫暨e筆題字典禮，覺軒花園宴請姊妹校外賓，文錙音樂廳有音樂會，商館展示廳有校慶蘭花展等等。
</w:t>
          <w:br/>
          <w:t>
</w:t>
          <w:br/>
          <w:t>明日在蘭陽校園亦有盛大活動，在蘭陽國際會議廳舉辦第3屆教育行政暨校友校長會議，國際貴賓參觀蘭陽校園植樹區，以及國際貴賓與校友校長座談會，會中將邀請宜蘭地方首長參與。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828800"/>
              <wp:effectExtent l="0" t="0" r="0" b="0"/>
              <wp:docPr id="1" name="IMG_4671af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3/m\6f73f8d3-72e9-4c9f-88b8-806730e3541e.jpg"/>
                      <pic:cNvPicPr/>
                    </pic:nvPicPr>
                    <pic:blipFill>
                      <a:blip xmlns:r="http://schemas.openxmlformats.org/officeDocument/2006/relationships" r:embed="R47cbaa16d21f4d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cbaa16d21f4daa" /></Relationships>
</file>