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cf25864a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【19th金鷹獎專訪】國立武陵高中校長 聲聲句句都是愛  點點滴滴無限情 激勵學生努力向上  吳正牧親手泡咖啡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桃園市國立武陵高中是桃竹苗地區首屈一指的明星高中，許多當地可以就讀建中、北一女的學生，大都會選擇武陵高中就讀，身為武陵高中大家長吳正牧表示，要讓孩子們在快樂環境下成長與學習，是武陵高中多年來秉持的教育理念。吳正牧是今年第19屆本校金鷹獎得主，當他獲知得獎的那一刻，高興地感謝母校給他機會，讓他可以獲得到這項殊榮。從事教育相關工作超過35年的他，常常注意各大專院校的消息，當他在報章雜誌眾多媒體上，看到報導淡江大學的好消息時，他常驕傲的和別人說：「淡江是我的母校喔！」
</w:t>
          <w:br/>
          <w:t>吳正牧是民國59年進淡江公行系夜間部就讀，當時的他已是國小教師，再進修是為了想要讓自己得到更多的知識。由於他本來就擔任教師，對於教育有著很大的熱忱，所以選擇公行系就讀並沒有像大多數人一樣，走上從政這條路。在學時期，對他影響最深的是已過逝、當年的系主任張金鑑，他回憶過往說：「是他鼓勵我再進修考公務人員，也是他教我如何做一位老師。」有趣的是，系主任張金鑑的兒子張潤書也同樣教過他，並且還為他準備進修資料，這些都讓他心生感動。除此之外，他仍念念不望居伯均、朱堅章這兩位老師，對於這兩位精采的授課內容記憶猶新。
</w:t>
          <w:br/>
          <w:t>從學校畢業30年，他對於淡江的一切沒有忘懷，由於是在台北校園城區部上課，所以很少來到淡水校園，也沒有玩社團，因為大學四年吳正牧都是一邊工作一邊唸書，而令他到現在無法忘記的是，每天下課他都得趕晚上10點42分的公車回家，吳正牧笑著說：「那時候一下課，就要馬上衝去公車站，如果錯過這班車，我就要走路回家，到天亮都走不回去吧！」
</w:t>
          <w:br/>
          <w:t>不認識吳正牧的人，一定認為他有著三頭六臂，因為當時已結婚生子的他，要工作、讀書還要養家，他認為：「只要有心、兢兢業業去完成一件事，我相信每個人都可以做很多事！」從公行系畢業之後，攻讀國立政治大學教育研究所碩士，他擔任過國立空中大學、台北師院、私立南開管理學院兼任講師，後來憑著自己的努力，考過高普考，任職花蓮、苗栗、桃園縣政府教育局督學，及桃園縣政府教育局社教課長、桃園縣立文化中心（今桃園縣立文化局）首任主任，行政院勞委會勞工教育科科長，台灣省教育廳台灣書店總經理，國立中壢高級商業職業學校校長，攤開這麼長串的履歷，他說其實自己最愛的還是教書，他微笑地說：「和孩子們在一起，真的可以讓我學到並獲得許多。」
</w:t>
          <w:br/>
          <w:t>吳正牧在過去同事楊慶欣（現為中壢高商主任）的眼中，是一位「兼具教育行政與企業管理的校長，推動文化、藝術教育的舵手」，來到武陵高中擔任校長今年是第4年，他將這所位於桃園的第一志願高中成為有趣的校園，在校園內舉辦「奇異果節」，50週年校慶把校友找回娘家，畢業典禮時把校園弄成車站，將自己裝扮成「武陵站長」歡送畢業生出校門。
</w:t>
          <w:br/>
          <w:t>今年武陵高中有兩位大學學測榜首，他說學生們讀書成功的不二法門就是「專注＋勤奮＋毅力」，此外，為了讓學生們有良好的競爭，吳正牧表示，只要成為「武陵風雲學生」他就會請學生們到校長室喝咖啡！咖啡將由校長親自沖泡，杯子是為學生專案燒製，杯身上還印著名字，他說這是為了要讓這群孩子們讀書有成就感！
</w:t>
          <w:br/>
          <w:t>離開學校30年，最令人驚訝的是吳正牧還記得校歌，在採訪時他就隨口唱了出來：「在淡江的4年大學生涯雖然短暫，但卻是啟發我最多的地方。」結實纍纍的稻穗，總是以低垂的姿態訴說謙卑的可貴，這點在吳正牧身上表露無疑，對於淡江他充滿感激地說：「一直到現在，我依然以母校為榮，當初如果沒有來到淡江讀公行系，就不會遇到人生中的恩師，更不會有想考公務人員的念頭，人生就不會是一個圓滿的圓。」
</w:t>
          <w:br/>
          <w:t>喜愛寫詩的他，曾以「聲聲句句都是愛，點點滴滴無限情」來描述自己對於教育的熱忱，而他勉勵還在學的淡江學弟妹：「做事要認真用心，把對待的每一件小事，都當成是在對待一件大事。」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0ec47c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ca14c09b-bf8f-4054-87fe-f2be5330607a.jpg"/>
                      <pic:cNvPicPr/>
                    </pic:nvPicPr>
                    <pic:blipFill>
                      <a:blip xmlns:r="http://schemas.openxmlformats.org/officeDocument/2006/relationships" r:embed="R4408de039fc847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8de039fc84786" /></Relationships>
</file>