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0c502ef1242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國際化》》》兩岸青年學子課堂對話  笑聲不斷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浙江大學7位經濟學院學生，在本校訪問交流2個月後，已於本月11日返國，啟程前夕在國貿系系主任林宜男教授的「民法概要」中，與國貿二同學以聊天方式，輕鬆交流，兩岸青年學子的對話，使課堂上笑聲不斷。浙江大學的鮑姝靖說，令她印象最深刻的是，台灣女生都比大陸女生來得甜美，而談到林宜男主任，她說：「難道淡江的男老師都像林主任這樣溫文儒雅、飽讀詩書嗎？」本校國貿二羅婷淯一上台就說，希望大陸可以跟台灣友善相處，不要攻打我們，對台下的大陸學生們作揖說：「各位就拜託了」，惹得全班哄堂大笑。浙江大學的施凌峰則回應，「台灣對我們來說不是一個陌生的地方，從小的課本，都敘述台灣是我們的同胞，我們不會攻打台灣，反而希望可以時常與台灣交流，希望下次可以在浙江大學與大家相會。」（邱湘媛）</w:t>
          <w:br/>
        </w:r>
      </w:r>
    </w:p>
  </w:body>
</w:document>
</file>