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592d951b84c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電機系本週辦講座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【記者黃靖淳報導】電機系本週將舉辦一場論文研討、3場講座。首先登場的是28日在E830邀請輔大電子系副教授呂學坤進行的論文研討「Efficient Bull–In Redundancy Analysis for Embedded Memories with 2–D Redundancy」。
</w:t>
          <w:br/>
          <w:t>
</w:t>
          <w:br/>
          <w:t>接著是由TOSHIAKI NALANO博士帶來的3場講座，TOSHIAKI NALANO博士是前瞻科學及科技研究中心教授，現任教於東京大學，他的研究領域涵蓋半導體科技、回饋雷射物理及組成等，在電機方面的研究不遺餘力。3場講座分別為：29日上午10時在鍾靈中正堂的「Fundamentals of Semiconductor Light Emitting Devices」，以及下午2時在驚聲3樓國際會議廳舉行的「Fundamentals of Semiconductor Light Controlling Devices」，還有30日上午10時在鍾靈中正堂演說：「Present and Future of Photonic Integrated Devices」。</w:t>
          <w:br/>
        </w:r>
      </w:r>
    </w:p>
  </w:body>
</w:document>
</file>