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0578a4fd5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會計室週四辦網路報稅實作說明會
</w:t>
          <w:br/>
          <w:t>
</w:t>
          <w:br/>
          <w:t>　為配合政府達成電子化政府的目標，推廣綜合所得稅網路申報，會計室特別安排財政部國稅局淡水稽征所黃贏頤股長，於二十日（週四）上午十時在B204電腦實習室舉行「九十二年度綜合所得稅結算申報網路報稅操作實務說明會」，歡迎有興趣的同仁踴躍參加。
</w:t>
          <w:br/>
          <w:t>
</w:t>
          <w:br/>
          <w:t>
</w:t>
          <w:br/>
          <w:t>IC卡讀卡機週三發放
</w:t>
          <w:br/>
          <w:t>
</w:t>
          <w:br/>
          <w:t>　資訊中心辦理「自然人憑證IC卡讀卡機」代購，已圓滿結束，共為同仁代購 412個讀卡機，預計十九日（週三）可發給同仁，於「申報綜合所得稅」時使用。</w:t>
          <w:br/>
        </w:r>
      </w:r>
    </w:p>
  </w:body>
</w:document>
</file>